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455" w:rsidRDefault="007A20EE" w:rsidP="00E11455">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E11455">
        <w:rPr>
          <w:rFonts w:ascii="Times New Roman" w:hAnsi="Times New Roman" w:cs="Times New Roman"/>
          <w:sz w:val="24"/>
          <w:szCs w:val="24"/>
        </w:rPr>
        <w:t xml:space="preserve">               </w:t>
      </w:r>
      <w:r w:rsidR="00E11455">
        <w:rPr>
          <w:rFonts w:ascii="Times New Roman" w:hAnsi="Times New Roman" w:cs="Times New Roman"/>
          <w:sz w:val="24"/>
          <w:szCs w:val="24"/>
        </w:rPr>
        <w:tab/>
      </w:r>
      <w:r w:rsidR="00E11455">
        <w:rPr>
          <w:rFonts w:ascii="Times New Roman" w:hAnsi="Times New Roman" w:cs="Times New Roman"/>
          <w:sz w:val="24"/>
          <w:szCs w:val="24"/>
        </w:rPr>
        <w:tab/>
      </w:r>
      <w:r w:rsidR="00E11455">
        <w:rPr>
          <w:rFonts w:ascii="Times New Roman" w:hAnsi="Times New Roman" w:cs="Times New Roman"/>
          <w:sz w:val="24"/>
          <w:szCs w:val="24"/>
        </w:rPr>
        <w:tab/>
      </w:r>
    </w:p>
    <w:p w:rsidR="00E11455" w:rsidRDefault="00E11455" w:rsidP="00E11455">
      <w:pPr>
        <w:spacing w:line="240" w:lineRule="auto"/>
        <w:rPr>
          <w:rFonts w:ascii="Times New Roman" w:hAnsi="Times New Roman" w:cs="Times New Roman"/>
          <w:sz w:val="24"/>
          <w:szCs w:val="24"/>
        </w:rPr>
      </w:pPr>
    </w:p>
    <w:p w:rsidR="00E11455" w:rsidRDefault="00E11455" w:rsidP="00E11455">
      <w:pPr>
        <w:spacing w:line="240" w:lineRule="auto"/>
        <w:rPr>
          <w:rFonts w:ascii="Times New Roman" w:hAnsi="Times New Roman" w:cs="Times New Roman"/>
          <w:sz w:val="24"/>
          <w:szCs w:val="24"/>
        </w:rPr>
      </w:pPr>
    </w:p>
    <w:p w:rsidR="00E11455" w:rsidRDefault="00E11455" w:rsidP="00E11455">
      <w:pPr>
        <w:spacing w:line="240" w:lineRule="auto"/>
        <w:rPr>
          <w:rFonts w:ascii="Times New Roman" w:hAnsi="Times New Roman" w:cs="Times New Roman"/>
          <w:sz w:val="24"/>
          <w:szCs w:val="24"/>
        </w:rPr>
      </w:pPr>
    </w:p>
    <w:p w:rsidR="00E11455" w:rsidRDefault="00E11455" w:rsidP="00E11455">
      <w:pPr>
        <w:spacing w:line="240" w:lineRule="auto"/>
        <w:rPr>
          <w:rFonts w:ascii="Times New Roman" w:hAnsi="Times New Roman" w:cs="Times New Roman"/>
          <w:sz w:val="24"/>
          <w:szCs w:val="24"/>
        </w:rPr>
      </w:pPr>
    </w:p>
    <w:p w:rsidR="00E11455" w:rsidRDefault="00E11455" w:rsidP="00E11455">
      <w:pPr>
        <w:spacing w:line="240" w:lineRule="auto"/>
        <w:rPr>
          <w:rFonts w:ascii="Times New Roman" w:hAnsi="Times New Roman" w:cs="Times New Roman"/>
          <w:sz w:val="24"/>
          <w:szCs w:val="24"/>
        </w:rPr>
      </w:pPr>
    </w:p>
    <w:p w:rsidR="00E11455" w:rsidRDefault="00E11455" w:rsidP="00E11455">
      <w:pPr>
        <w:spacing w:line="240" w:lineRule="auto"/>
        <w:rPr>
          <w:rFonts w:ascii="Times New Roman" w:hAnsi="Times New Roman" w:cs="Times New Roman"/>
          <w:sz w:val="24"/>
          <w:szCs w:val="24"/>
        </w:rPr>
      </w:pPr>
    </w:p>
    <w:p w:rsidR="00E11455" w:rsidRDefault="00E11455" w:rsidP="00E11455">
      <w:pPr>
        <w:spacing w:line="240" w:lineRule="auto"/>
        <w:ind w:left="2880"/>
        <w:rPr>
          <w:rFonts w:ascii="Times New Roman" w:hAnsi="Times New Roman" w:cs="Times New Roman"/>
          <w:b/>
          <w:sz w:val="24"/>
          <w:szCs w:val="24"/>
        </w:rPr>
      </w:pPr>
      <w:bookmarkStart w:id="0" w:name="_GoBack"/>
      <w:bookmarkEnd w:id="0"/>
      <w:r>
        <w:rPr>
          <w:rFonts w:ascii="Times New Roman" w:hAnsi="Times New Roman" w:cs="Times New Roman"/>
          <w:sz w:val="24"/>
          <w:szCs w:val="24"/>
        </w:rPr>
        <w:t xml:space="preserve">  “ </w:t>
      </w:r>
      <w:r>
        <w:rPr>
          <w:rFonts w:ascii="Times New Roman" w:hAnsi="Times New Roman" w:cs="Times New Roman"/>
          <w:b/>
          <w:sz w:val="24"/>
          <w:szCs w:val="24"/>
        </w:rPr>
        <w:t>NAME”</w:t>
      </w:r>
    </w:p>
    <w:p w:rsidR="00E11455" w:rsidRDefault="00E11455" w:rsidP="00E11455">
      <w:pPr>
        <w:spacing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“AFFILIATION”</w:t>
      </w:r>
    </w:p>
    <w:p w:rsidR="00E11455" w:rsidRDefault="00E11455" w:rsidP="00E11455">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                                            “TITLE”</w:t>
      </w:r>
    </w:p>
    <w:p w:rsidR="00CD39B6" w:rsidRDefault="008377F1" w:rsidP="00CD39B6">
      <w:pPr>
        <w:ind w:left="0" w:firstLine="0"/>
      </w:pPr>
    </w:p>
    <w:p w:rsidR="00CD39B6" w:rsidRDefault="008377F1" w:rsidP="00CD39B6">
      <w:pPr>
        <w:rPr>
          <w:rFonts w:ascii="Times New Roman" w:hAnsi="Times New Roman" w:cs="Times New Roman"/>
          <w:sz w:val="24"/>
          <w:szCs w:val="24"/>
        </w:rPr>
      </w:pPr>
    </w:p>
    <w:p w:rsidR="00CD39B6" w:rsidRDefault="008377F1" w:rsidP="00CD39B6"/>
    <w:p w:rsidR="00CD39B6" w:rsidRPr="00105A89" w:rsidRDefault="007A20EE" w:rsidP="00CD39B6">
      <w:r>
        <w:t xml:space="preserve">        </w:t>
      </w:r>
      <w:r w:rsidR="00E11455">
        <w:t xml:space="preserve">              </w:t>
      </w:r>
    </w:p>
    <w:p w:rsidR="00CD39B6" w:rsidRPr="00105A89" w:rsidRDefault="00E11455" w:rsidP="00CD39B6">
      <w:pPr>
        <w:ind w:left="0" w:firstLine="0"/>
      </w:pPr>
      <w:r>
        <w:t xml:space="preserve">            </w:t>
      </w:r>
    </w:p>
    <w:p w:rsidR="00CD39B6" w:rsidRDefault="008377F1" w:rsidP="00CD39B6">
      <w:pPr>
        <w:ind w:left="0" w:firstLine="0"/>
        <w:rPr>
          <w:rFonts w:ascii="Times New Roman" w:hAnsi="Times New Roman" w:cs="Times New Roman"/>
          <w:b/>
          <w:sz w:val="24"/>
          <w:szCs w:val="24"/>
        </w:rPr>
      </w:pPr>
    </w:p>
    <w:p w:rsidR="00CD39B6" w:rsidRDefault="008377F1" w:rsidP="00CD39B6">
      <w:pPr>
        <w:ind w:left="0" w:firstLine="0"/>
        <w:rPr>
          <w:rFonts w:ascii="Times New Roman" w:hAnsi="Times New Roman" w:cs="Times New Roman"/>
          <w:sz w:val="24"/>
          <w:szCs w:val="24"/>
        </w:rPr>
      </w:pPr>
    </w:p>
    <w:p w:rsidR="00CD39B6" w:rsidRPr="00393884" w:rsidRDefault="007A20EE" w:rsidP="00CD39B6">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393884">
        <w:rPr>
          <w:rFonts w:ascii="Times New Roman" w:hAnsi="Times New Roman" w:cs="Times New Roman"/>
          <w:sz w:val="24"/>
          <w:szCs w:val="24"/>
        </w:rPr>
        <w:t xml:space="preserve"> </w:t>
      </w:r>
      <w:r>
        <w:rPr>
          <w:rFonts w:ascii="Times New Roman" w:hAnsi="Times New Roman" w:cs="Times New Roman"/>
          <w:sz w:val="24"/>
          <w:szCs w:val="24"/>
        </w:rPr>
        <w:t>Homework 5</w:t>
      </w:r>
    </w:p>
    <w:p w:rsidR="00696006" w:rsidRPr="0052761B" w:rsidRDefault="008377F1" w:rsidP="00234AB6">
      <w:pPr>
        <w:ind w:left="0" w:firstLine="0"/>
        <w:rPr>
          <w:rFonts w:ascii="Times New Roman" w:hAnsi="Times New Roman" w:cs="Times New Roman"/>
          <w:b/>
          <w:sz w:val="24"/>
          <w:szCs w:val="24"/>
        </w:rPr>
      </w:pPr>
    </w:p>
    <w:p w:rsidR="00BB649F" w:rsidRPr="0052761B" w:rsidRDefault="007A20EE" w:rsidP="00234AB6">
      <w:pPr>
        <w:ind w:left="0" w:firstLine="0"/>
        <w:rPr>
          <w:rFonts w:ascii="Times New Roman" w:hAnsi="Times New Roman" w:cs="Times New Roman"/>
          <w:b/>
          <w:sz w:val="24"/>
          <w:szCs w:val="24"/>
        </w:rPr>
      </w:pPr>
      <w:r w:rsidRPr="0052761B">
        <w:rPr>
          <w:rFonts w:ascii="Times New Roman" w:hAnsi="Times New Roman" w:cs="Times New Roman"/>
          <w:b/>
          <w:sz w:val="24"/>
          <w:szCs w:val="24"/>
        </w:rPr>
        <w:lastRenderedPageBreak/>
        <w:t>Q1.why organizations are becoming flatter</w:t>
      </w:r>
    </w:p>
    <w:p w:rsidR="002A35A5" w:rsidRPr="0052761B" w:rsidRDefault="007A20EE" w:rsidP="00234AB6">
      <w:pPr>
        <w:ind w:left="0" w:firstLine="0"/>
        <w:rPr>
          <w:rFonts w:ascii="Times New Roman" w:hAnsi="Times New Roman" w:cs="Times New Roman"/>
          <w:sz w:val="24"/>
          <w:szCs w:val="24"/>
        </w:rPr>
      </w:pPr>
      <w:r w:rsidRPr="0052761B">
        <w:rPr>
          <w:rFonts w:ascii="Times New Roman" w:hAnsi="Times New Roman" w:cs="Times New Roman"/>
          <w:sz w:val="24"/>
          <w:szCs w:val="24"/>
        </w:rPr>
        <w:t>While A company are delayering anticipate costs via a reduction in overheads,, other some are obtaining a flatter structure(</w:t>
      </w:r>
      <w:r w:rsidRPr="0052761B">
        <w:rPr>
          <w:rFonts w:ascii="Times New Roman" w:eastAsia="Times New Roman" w:hAnsi="Times New Roman" w:cs="Times New Roman"/>
          <w:sz w:val="24"/>
          <w:szCs w:val="24"/>
        </w:rPr>
        <w:t xml:space="preserve"> Coulson-Thomas &amp;, Coe T, 1991)</w:t>
      </w:r>
      <w:r w:rsidRPr="0052761B">
        <w:rPr>
          <w:rFonts w:ascii="Times New Roman" w:hAnsi="Times New Roman" w:cs="Times New Roman"/>
          <w:sz w:val="24"/>
          <w:szCs w:val="24"/>
        </w:rPr>
        <w:t xml:space="preserve"> since such organizations</w:t>
      </w:r>
      <w:r>
        <w:rPr>
          <w:rFonts w:ascii="Times New Roman" w:hAnsi="Times New Roman" w:cs="Times New Roman"/>
          <w:sz w:val="24"/>
          <w:szCs w:val="24"/>
        </w:rPr>
        <w:t xml:space="preserve"> see it as </w:t>
      </w:r>
      <w:r w:rsidRPr="0052761B">
        <w:rPr>
          <w:rFonts w:ascii="Times New Roman" w:hAnsi="Times New Roman" w:cs="Times New Roman"/>
          <w:sz w:val="24"/>
          <w:szCs w:val="24"/>
        </w:rPr>
        <w:t xml:space="preserve"> ;</w:t>
      </w:r>
    </w:p>
    <w:p w:rsidR="002A35A5" w:rsidRPr="0052761B" w:rsidRDefault="007A20EE" w:rsidP="00696006">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especially t</w:t>
      </w:r>
      <w:r w:rsidRPr="0052761B">
        <w:rPr>
          <w:rFonts w:ascii="Times New Roman" w:hAnsi="Times New Roman" w:cs="Times New Roman"/>
          <w:sz w:val="24"/>
          <w:szCs w:val="24"/>
        </w:rPr>
        <w:t>o freedom from bureaucracy.</w:t>
      </w:r>
    </w:p>
    <w:p w:rsidR="002A35A5" w:rsidRPr="0052761B" w:rsidRDefault="007A20EE" w:rsidP="00696006">
      <w:pPr>
        <w:pStyle w:val="ListParagraph"/>
        <w:numPr>
          <w:ilvl w:val="0"/>
          <w:numId w:val="9"/>
        </w:numPr>
        <w:rPr>
          <w:rFonts w:ascii="Times New Roman" w:hAnsi="Times New Roman" w:cs="Times New Roman"/>
          <w:sz w:val="24"/>
          <w:szCs w:val="24"/>
        </w:rPr>
      </w:pPr>
      <w:r w:rsidRPr="0052761B">
        <w:rPr>
          <w:rFonts w:ascii="Times New Roman" w:hAnsi="Times New Roman" w:cs="Times New Roman"/>
          <w:sz w:val="24"/>
          <w:szCs w:val="24"/>
        </w:rPr>
        <w:t>Flatter organizations enhance speedier communication.</w:t>
      </w:r>
    </w:p>
    <w:p w:rsidR="0085525B" w:rsidRPr="0052761B" w:rsidRDefault="007A20EE" w:rsidP="00696006">
      <w:pPr>
        <w:pStyle w:val="ListParagraph"/>
        <w:numPr>
          <w:ilvl w:val="0"/>
          <w:numId w:val="9"/>
        </w:numPr>
        <w:rPr>
          <w:rFonts w:ascii="Times New Roman" w:eastAsia="Times New Roman" w:hAnsi="Times New Roman" w:cs="Times New Roman"/>
          <w:sz w:val="24"/>
          <w:szCs w:val="24"/>
        </w:rPr>
      </w:pPr>
      <w:r w:rsidRPr="0052761B">
        <w:rPr>
          <w:rFonts w:ascii="Times New Roman" w:hAnsi="Times New Roman" w:cs="Times New Roman"/>
          <w:sz w:val="24"/>
          <w:szCs w:val="24"/>
        </w:rPr>
        <w:t>Development of customer-focused culture in which team was working and high involvement working practices will thrive.</w:t>
      </w:r>
    </w:p>
    <w:p w:rsidR="002A35A5" w:rsidRPr="0052761B" w:rsidRDefault="007A20EE" w:rsidP="00696006">
      <w:pPr>
        <w:pStyle w:val="ListParagraph"/>
        <w:numPr>
          <w:ilvl w:val="0"/>
          <w:numId w:val="9"/>
        </w:numPr>
        <w:rPr>
          <w:rFonts w:ascii="Times New Roman" w:hAnsi="Times New Roman" w:cs="Times New Roman"/>
          <w:sz w:val="24"/>
          <w:szCs w:val="24"/>
        </w:rPr>
      </w:pPr>
      <w:r w:rsidRPr="0052761B">
        <w:rPr>
          <w:rFonts w:ascii="Times New Roman" w:eastAsia="Times New Roman" w:hAnsi="Times New Roman" w:cs="Times New Roman"/>
          <w:sz w:val="24"/>
          <w:szCs w:val="24"/>
        </w:rPr>
        <w:t>Organizations are also becoming flattered since flat structure prevents workforce form disengaging by focusing on empowerment, autonomy, and self-direction.</w:t>
      </w:r>
    </w:p>
    <w:p w:rsidR="0034616E" w:rsidRPr="0052761B" w:rsidRDefault="007A20EE" w:rsidP="00234AB6">
      <w:pPr>
        <w:ind w:left="0" w:firstLine="0"/>
        <w:rPr>
          <w:rFonts w:ascii="Times New Roman" w:eastAsia="Times New Roman" w:hAnsi="Times New Roman" w:cs="Times New Roman"/>
          <w:b/>
          <w:sz w:val="24"/>
          <w:szCs w:val="24"/>
        </w:rPr>
      </w:pPr>
      <w:r w:rsidRPr="0052761B">
        <w:rPr>
          <w:rFonts w:ascii="Times New Roman" w:eastAsia="Times New Roman" w:hAnsi="Times New Roman" w:cs="Times New Roman"/>
          <w:b/>
          <w:sz w:val="24"/>
          <w:szCs w:val="24"/>
        </w:rPr>
        <w:t xml:space="preserve">Q2. Reasons for having narrow span of control in organizations </w:t>
      </w:r>
    </w:p>
    <w:p w:rsidR="00D807F8" w:rsidRPr="00CD39B6" w:rsidRDefault="007A20EE" w:rsidP="00CD39B6">
      <w:pPr>
        <w:pStyle w:val="ListParagraph"/>
        <w:numPr>
          <w:ilvl w:val="1"/>
          <w:numId w:val="14"/>
        </w:numPr>
        <w:rPr>
          <w:rFonts w:ascii="Times New Roman" w:eastAsia="Times New Roman" w:hAnsi="Times New Roman" w:cs="Times New Roman"/>
          <w:sz w:val="24"/>
          <w:szCs w:val="24"/>
        </w:rPr>
      </w:pPr>
      <w:r w:rsidRPr="00CD39B6">
        <w:rPr>
          <w:rFonts w:ascii="Times New Roman" w:eastAsia="Times New Roman" w:hAnsi="Times New Roman" w:cs="Times New Roman"/>
          <w:sz w:val="24"/>
          <w:szCs w:val="24"/>
        </w:rPr>
        <w:t>The narrow span enhances more rapid communication between small teams</w:t>
      </w:r>
      <w:r w:rsidRPr="00CD39B6">
        <w:rPr>
          <w:rFonts w:ascii="Times New Roman" w:hAnsi="Times New Roman" w:cs="Times New Roman"/>
          <w:sz w:val="24"/>
          <w:szCs w:val="24"/>
        </w:rPr>
        <w:t xml:space="preserve"> (</w:t>
      </w:r>
      <w:r w:rsidRPr="00CD39B6">
        <w:rPr>
          <w:rFonts w:ascii="Times New Roman" w:eastAsia="Times New Roman" w:hAnsi="Times New Roman" w:cs="Times New Roman"/>
          <w:sz w:val="24"/>
          <w:szCs w:val="24"/>
        </w:rPr>
        <w:t xml:space="preserve"> Coulson-Thomas &amp;, Coe T, 1991 )</w:t>
      </w:r>
    </w:p>
    <w:p w:rsidR="00D807F8" w:rsidRPr="0052761B" w:rsidRDefault="007A20EE" w:rsidP="00CD39B6">
      <w:pPr>
        <w:pStyle w:val="ListParagraph"/>
        <w:numPr>
          <w:ilvl w:val="1"/>
          <w:numId w:val="14"/>
        </w:numPr>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Groups are easier to control and manage.</w:t>
      </w:r>
    </w:p>
    <w:p w:rsidR="00D807F8" w:rsidRPr="0052761B" w:rsidRDefault="007A20EE" w:rsidP="00CD39B6">
      <w:pPr>
        <w:pStyle w:val="ListParagraph"/>
        <w:numPr>
          <w:ilvl w:val="1"/>
          <w:numId w:val="14"/>
        </w:numPr>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It offers higher degree of specialization and division of labor</w:t>
      </w:r>
    </w:p>
    <w:p w:rsidR="00D807F8" w:rsidRPr="0052761B" w:rsidRDefault="007A20EE" w:rsidP="00CD39B6">
      <w:pPr>
        <w:pStyle w:val="ListParagraph"/>
        <w:numPr>
          <w:ilvl w:val="1"/>
          <w:numId w:val="14"/>
        </w:numPr>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A narrow span of control provides more and better opportunities for employment promotion.</w:t>
      </w:r>
    </w:p>
    <w:p w:rsidR="0034616E" w:rsidRPr="0052761B" w:rsidRDefault="008377F1" w:rsidP="00234AB6">
      <w:pPr>
        <w:ind w:left="0" w:firstLine="0"/>
        <w:rPr>
          <w:rFonts w:ascii="Times New Roman" w:hAnsi="Times New Roman" w:cs="Times New Roman"/>
          <w:sz w:val="24"/>
          <w:szCs w:val="24"/>
        </w:rPr>
      </w:pPr>
    </w:p>
    <w:p w:rsidR="009952E8" w:rsidRPr="0052761B" w:rsidRDefault="007A20EE" w:rsidP="00234AB6">
      <w:pPr>
        <w:ind w:left="0" w:firstLine="0"/>
        <w:rPr>
          <w:rFonts w:ascii="Times New Roman" w:hAnsi="Times New Roman" w:cs="Times New Roman"/>
          <w:b/>
          <w:sz w:val="24"/>
          <w:szCs w:val="24"/>
        </w:rPr>
      </w:pPr>
      <w:r w:rsidRPr="0052761B">
        <w:rPr>
          <w:rFonts w:ascii="Times New Roman" w:hAnsi="Times New Roman" w:cs="Times New Roman"/>
          <w:b/>
          <w:sz w:val="24"/>
          <w:szCs w:val="24"/>
        </w:rPr>
        <w:t>Q3 Advantages and Disadvantages of Departmentalization</w:t>
      </w:r>
    </w:p>
    <w:p w:rsidR="00A832AC" w:rsidRPr="0052761B" w:rsidRDefault="007A20EE" w:rsidP="00234AB6">
      <w:pPr>
        <w:ind w:left="0" w:firstLine="0"/>
        <w:rPr>
          <w:rFonts w:ascii="Times New Roman" w:hAnsi="Times New Roman" w:cs="Times New Roman"/>
          <w:sz w:val="24"/>
          <w:szCs w:val="24"/>
        </w:rPr>
      </w:pPr>
      <w:r w:rsidRPr="0052761B">
        <w:rPr>
          <w:rFonts w:ascii="Times New Roman" w:hAnsi="Times New Roman" w:cs="Times New Roman"/>
          <w:sz w:val="24"/>
          <w:szCs w:val="24"/>
        </w:rPr>
        <w:lastRenderedPageBreak/>
        <w:t>Departmentalization refers to the grouping of related functions into the manageable unit to achieve the most efficient and effective manner. (Montana&amp;Charnov, 1993)</w:t>
      </w:r>
    </w:p>
    <w:p w:rsidR="009952E8" w:rsidRPr="0052761B" w:rsidRDefault="007A20EE" w:rsidP="00234AB6">
      <w:pPr>
        <w:spacing w:before="100" w:beforeAutospacing="1"/>
        <w:ind w:left="0" w:firstLine="0"/>
        <w:outlineLvl w:val="1"/>
        <w:rPr>
          <w:rFonts w:ascii="Times New Roman" w:eastAsia="Times New Roman" w:hAnsi="Times New Roman" w:cs="Times New Roman"/>
          <w:b/>
          <w:bCs/>
          <w:sz w:val="24"/>
          <w:szCs w:val="24"/>
        </w:rPr>
      </w:pPr>
      <w:r w:rsidRPr="0052761B">
        <w:rPr>
          <w:rFonts w:ascii="Times New Roman" w:eastAsia="Times New Roman" w:hAnsi="Times New Roman" w:cs="Times New Roman"/>
          <w:b/>
          <w:bCs/>
          <w:sz w:val="24"/>
          <w:szCs w:val="24"/>
        </w:rPr>
        <w:t xml:space="preserve">   Advantages of functional departmentalization</w:t>
      </w:r>
    </w:p>
    <w:p w:rsidR="009952E8" w:rsidRPr="0052761B" w:rsidRDefault="007A20EE" w:rsidP="003E59AD">
      <w:pPr>
        <w:pStyle w:val="ListParagraph"/>
        <w:numPr>
          <w:ilvl w:val="0"/>
          <w:numId w:val="8"/>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Provides logical reflection of functions and maintains power and prestige of most essential services.</w:t>
      </w:r>
    </w:p>
    <w:p w:rsidR="009952E8" w:rsidRPr="0052761B" w:rsidRDefault="007A20EE" w:rsidP="003E59AD">
      <w:pPr>
        <w:pStyle w:val="ListParagraph"/>
        <w:numPr>
          <w:ilvl w:val="0"/>
          <w:numId w:val="8"/>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Follows the principle of occupational specialization.</w:t>
      </w:r>
    </w:p>
    <w:p w:rsidR="009952E8" w:rsidRPr="0052761B" w:rsidRDefault="007A20EE" w:rsidP="003E59AD">
      <w:pPr>
        <w:pStyle w:val="ListParagraph"/>
        <w:numPr>
          <w:ilvl w:val="0"/>
          <w:numId w:val="8"/>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Simplifies the training and supervision of the subordinates.</w:t>
      </w:r>
    </w:p>
    <w:p w:rsidR="009952E8" w:rsidRPr="0052761B" w:rsidRDefault="007A20EE" w:rsidP="003E59AD">
      <w:pPr>
        <w:pStyle w:val="ListParagraph"/>
        <w:numPr>
          <w:ilvl w:val="0"/>
          <w:numId w:val="8"/>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Furnishes means of tight control at the top.</w:t>
      </w:r>
    </w:p>
    <w:p w:rsidR="009952E8" w:rsidRPr="0052761B" w:rsidRDefault="007A20EE" w:rsidP="003E59AD">
      <w:pPr>
        <w:pStyle w:val="ListParagraph"/>
        <w:numPr>
          <w:ilvl w:val="0"/>
          <w:numId w:val="8"/>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Each department can be staffed by experts in that functional area.</w:t>
      </w:r>
    </w:p>
    <w:p w:rsidR="009952E8" w:rsidRPr="0052761B" w:rsidRDefault="007A20EE" w:rsidP="003E59AD">
      <w:pPr>
        <w:pStyle w:val="ListParagraph"/>
        <w:numPr>
          <w:ilvl w:val="0"/>
          <w:numId w:val="8"/>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Coordination of activates within the departments is easy.</w:t>
      </w:r>
    </w:p>
    <w:p w:rsidR="009952E8" w:rsidRPr="0052761B" w:rsidRDefault="007A20EE" w:rsidP="00234AB6">
      <w:pPr>
        <w:spacing w:before="100" w:beforeAutospacing="1"/>
        <w:ind w:left="0" w:firstLine="0"/>
        <w:outlineLvl w:val="1"/>
        <w:rPr>
          <w:rFonts w:ascii="Times New Roman" w:eastAsia="Times New Roman" w:hAnsi="Times New Roman" w:cs="Times New Roman"/>
          <w:b/>
          <w:bCs/>
          <w:sz w:val="24"/>
          <w:szCs w:val="24"/>
        </w:rPr>
      </w:pPr>
      <w:r w:rsidRPr="0052761B">
        <w:rPr>
          <w:rFonts w:ascii="Times New Roman" w:eastAsia="Times New Roman" w:hAnsi="Times New Roman" w:cs="Times New Roman"/>
          <w:b/>
          <w:bCs/>
          <w:sz w:val="24"/>
          <w:szCs w:val="24"/>
        </w:rPr>
        <w:t xml:space="preserve">   Disadvantages of functional departmentalization</w:t>
      </w:r>
    </w:p>
    <w:p w:rsidR="009952E8" w:rsidRPr="0052761B" w:rsidRDefault="007A20EE" w:rsidP="003E59AD">
      <w:pPr>
        <w:pStyle w:val="ListParagraph"/>
        <w:numPr>
          <w:ilvl w:val="1"/>
          <w:numId w:val="7"/>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Decision making becomes slower and more bureaucratic.</w:t>
      </w:r>
    </w:p>
    <w:p w:rsidR="009952E8" w:rsidRPr="0052761B" w:rsidRDefault="007A20EE" w:rsidP="003E59AD">
      <w:pPr>
        <w:pStyle w:val="ListParagraph"/>
        <w:numPr>
          <w:ilvl w:val="1"/>
          <w:numId w:val="7"/>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Departmentalization emphasizes overall company objectives.</w:t>
      </w:r>
    </w:p>
    <w:p w:rsidR="009952E8" w:rsidRPr="0052761B" w:rsidRDefault="007A20EE" w:rsidP="003E59AD">
      <w:pPr>
        <w:pStyle w:val="ListParagraph"/>
        <w:numPr>
          <w:ilvl w:val="1"/>
          <w:numId w:val="7"/>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Accountability and performance become increasingly difficult to monitor.</w:t>
      </w:r>
    </w:p>
    <w:p w:rsidR="009952E8" w:rsidRPr="0052761B" w:rsidRDefault="007A20EE" w:rsidP="003E59AD">
      <w:pPr>
        <w:pStyle w:val="ListParagraph"/>
        <w:numPr>
          <w:ilvl w:val="1"/>
          <w:numId w:val="7"/>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Overspecializes and narrows viewpoints of key personnel.</w:t>
      </w:r>
    </w:p>
    <w:p w:rsidR="009952E8" w:rsidRPr="0052761B" w:rsidRDefault="007A20EE" w:rsidP="003E59AD">
      <w:pPr>
        <w:pStyle w:val="ListParagraph"/>
        <w:numPr>
          <w:ilvl w:val="1"/>
          <w:numId w:val="7"/>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Reduces co-ordination between functions or departments</w:t>
      </w:r>
    </w:p>
    <w:p w:rsidR="009952E8" w:rsidRPr="0052761B" w:rsidRDefault="007A20EE" w:rsidP="003E59AD">
      <w:pPr>
        <w:pStyle w:val="ListParagraph"/>
        <w:numPr>
          <w:ilvl w:val="1"/>
          <w:numId w:val="7"/>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Responsibility for profits is at the top only.</w:t>
      </w:r>
    </w:p>
    <w:p w:rsidR="009952E8" w:rsidRPr="0052761B" w:rsidRDefault="007A20EE" w:rsidP="003E59AD">
      <w:pPr>
        <w:pStyle w:val="ListParagraph"/>
        <w:numPr>
          <w:ilvl w:val="1"/>
          <w:numId w:val="7"/>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Slow adaptation to changes in the environment.</w:t>
      </w:r>
    </w:p>
    <w:p w:rsidR="009952E8" w:rsidRPr="0052761B" w:rsidRDefault="008377F1" w:rsidP="003E59AD">
      <w:pPr>
        <w:spacing w:before="100" w:beforeAutospacing="1"/>
        <w:ind w:left="540" w:firstLine="0"/>
        <w:rPr>
          <w:rFonts w:ascii="Times New Roman" w:eastAsia="Times New Roman" w:hAnsi="Times New Roman" w:cs="Times New Roman"/>
          <w:sz w:val="24"/>
          <w:szCs w:val="24"/>
        </w:rPr>
      </w:pPr>
    </w:p>
    <w:p w:rsidR="00234AB6" w:rsidRPr="0052761B" w:rsidRDefault="007A20EE" w:rsidP="00234AB6">
      <w:pPr>
        <w:spacing w:before="100" w:beforeAutospacing="1"/>
        <w:ind w:left="0" w:firstLine="0"/>
        <w:rPr>
          <w:rFonts w:ascii="Times New Roman" w:eastAsia="Times New Roman" w:hAnsi="Times New Roman" w:cs="Times New Roman"/>
          <w:b/>
          <w:sz w:val="24"/>
          <w:szCs w:val="24"/>
        </w:rPr>
      </w:pPr>
      <w:r w:rsidRPr="0052761B">
        <w:rPr>
          <w:rFonts w:ascii="Times New Roman" w:eastAsia="Times New Roman" w:hAnsi="Times New Roman" w:cs="Times New Roman"/>
          <w:b/>
          <w:sz w:val="24"/>
          <w:szCs w:val="24"/>
        </w:rPr>
        <w:t xml:space="preserve">Q5. Ways a firm can departmentalize </w:t>
      </w:r>
    </w:p>
    <w:p w:rsidR="003D1609" w:rsidRPr="0052761B" w:rsidRDefault="007A20EE" w:rsidP="00234AB6">
      <w:pPr>
        <w:spacing w:before="100" w:beforeAutospacing="1"/>
        <w:ind w:left="0" w:firstLine="0"/>
        <w:rPr>
          <w:rFonts w:ascii="Times New Roman" w:eastAsia="Times New Roman" w:hAnsi="Times New Roman" w:cs="Times New Roman"/>
          <w:b/>
          <w:sz w:val="24"/>
          <w:szCs w:val="24"/>
        </w:rPr>
      </w:pPr>
      <w:r w:rsidRPr="0052761B">
        <w:rPr>
          <w:rFonts w:ascii="Times New Roman" w:eastAsia="Times New Roman" w:hAnsi="Times New Roman" w:cs="Times New Roman"/>
          <w:sz w:val="24"/>
          <w:szCs w:val="24"/>
        </w:rPr>
        <w:lastRenderedPageBreak/>
        <w:t>A firm can departmentalize in a number of ways. The primary forms of departmentalization are by:</w:t>
      </w:r>
    </w:p>
    <w:p w:rsidR="009B6A30" w:rsidRPr="0052761B" w:rsidRDefault="007A20EE" w:rsidP="00234AB6">
      <w:pPr>
        <w:pStyle w:val="ListParagraph"/>
        <w:numPr>
          <w:ilvl w:val="0"/>
          <w:numId w:val="5"/>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Function</w:t>
      </w:r>
    </w:p>
    <w:p w:rsidR="009B6A30" w:rsidRPr="0052761B" w:rsidRDefault="007A20EE" w:rsidP="00234AB6">
      <w:pPr>
        <w:spacing w:before="100" w:beforeAutospacing="1"/>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This is related functions are grouped in a particular manner, for example, operations, finance and marketing.</w:t>
      </w:r>
    </w:p>
    <w:p w:rsidR="009B6A30" w:rsidRPr="0052761B" w:rsidRDefault="007A20EE" w:rsidP="00234AB6">
      <w:pPr>
        <w:spacing w:before="100" w:beforeAutospacing="1"/>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 xml:space="preserve">Process </w:t>
      </w:r>
    </w:p>
    <w:p w:rsidR="009B6A30" w:rsidRPr="0052761B" w:rsidRDefault="007A20EE" w:rsidP="00234AB6">
      <w:pPr>
        <w:spacing w:before="100" w:beforeAutospacing="1"/>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This type of departmentalization often exists in manufacturing companies.</w:t>
      </w:r>
    </w:p>
    <w:p w:rsidR="009B6A30" w:rsidRPr="0052761B" w:rsidRDefault="007A20EE" w:rsidP="00234AB6">
      <w:pPr>
        <w:pStyle w:val="ListParagraph"/>
        <w:numPr>
          <w:ilvl w:val="0"/>
          <w:numId w:val="5"/>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Product</w:t>
      </w:r>
    </w:p>
    <w:p w:rsidR="009B6A30" w:rsidRPr="0052761B" w:rsidRDefault="007A20EE" w:rsidP="00234AB6">
      <w:pPr>
        <w:spacing w:before="100" w:beforeAutospacing="1"/>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Departmentalization by product is the best to be implored whenever specialized knowledge of particular products or services are needed.</w:t>
      </w:r>
    </w:p>
    <w:p w:rsidR="009B6A30" w:rsidRPr="0052761B" w:rsidRDefault="007A20EE" w:rsidP="00234AB6">
      <w:pPr>
        <w:pStyle w:val="ListParagraph"/>
        <w:numPr>
          <w:ilvl w:val="0"/>
          <w:numId w:val="5"/>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 xml:space="preserve">Market </w:t>
      </w:r>
    </w:p>
    <w:p w:rsidR="009B6A30" w:rsidRPr="0052761B" w:rsidRDefault="007A20EE" w:rsidP="00234AB6">
      <w:pPr>
        <w:spacing w:before="100" w:beforeAutospacing="1"/>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This departmentalization is employed when there is need to provide better services to different types of markets.</w:t>
      </w:r>
    </w:p>
    <w:p w:rsidR="009B6A30" w:rsidRPr="0052761B" w:rsidRDefault="007A20EE" w:rsidP="00234AB6">
      <w:pPr>
        <w:pStyle w:val="ListParagraph"/>
        <w:numPr>
          <w:ilvl w:val="0"/>
          <w:numId w:val="5"/>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Customer</w:t>
      </w:r>
    </w:p>
    <w:p w:rsidR="009B6A30" w:rsidRPr="0052761B" w:rsidRDefault="007A20EE" w:rsidP="00234AB6">
      <w:pPr>
        <w:spacing w:before="100" w:beforeAutospacing="1"/>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 xml:space="preserve"> Customer departmentalization is applied where there is the need for key customers as in banks. </w:t>
      </w:r>
    </w:p>
    <w:p w:rsidR="00E15039" w:rsidRPr="0052761B" w:rsidRDefault="007A20EE" w:rsidP="00234AB6">
      <w:pPr>
        <w:pStyle w:val="ListParagraph"/>
        <w:numPr>
          <w:ilvl w:val="0"/>
          <w:numId w:val="5"/>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Geographical area</w:t>
      </w:r>
    </w:p>
    <w:p w:rsidR="00E15039" w:rsidRPr="0052761B" w:rsidRDefault="007A20EE" w:rsidP="00234AB6">
      <w:pPr>
        <w:spacing w:before="100" w:beforeAutospacing="1"/>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lastRenderedPageBreak/>
        <w:t>This kind of departmentalization is used when the organizations are spread out throughout the world .this departmentalization help to provides better services to customers.</w:t>
      </w:r>
    </w:p>
    <w:p w:rsidR="00E15039" w:rsidRPr="0052761B" w:rsidRDefault="007A20EE" w:rsidP="00234AB6">
      <w:pPr>
        <w:pStyle w:val="ListParagraph"/>
        <w:numPr>
          <w:ilvl w:val="0"/>
          <w:numId w:val="5"/>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 xml:space="preserve">Matrix or project organization </w:t>
      </w:r>
    </w:p>
    <w:p w:rsidR="00E15039" w:rsidRPr="0052761B" w:rsidRDefault="007A20EE" w:rsidP="00234AB6">
      <w:pPr>
        <w:spacing w:before="100" w:beforeAutospacing="1"/>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This type of departmentalization is the most commonly used in particular industries such as aerospace. In this method, people with various experiences and backgrounds that bear on the project are assembled and given particular projects to be worked on with a certain period. When it’s completed specialized personnel return to their regular work assignments.</w:t>
      </w:r>
    </w:p>
    <w:p w:rsidR="003049DE" w:rsidRPr="0052761B" w:rsidRDefault="007A20EE" w:rsidP="00234AB6">
      <w:pPr>
        <w:spacing w:before="100" w:beforeAutospacing="1"/>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b/>
          <w:sz w:val="24"/>
          <w:szCs w:val="24"/>
        </w:rPr>
        <w:t>Q5. An inverted organization</w:t>
      </w:r>
    </w:p>
    <w:p w:rsidR="00470931" w:rsidRPr="0052761B" w:rsidRDefault="007A20EE" w:rsidP="00234AB6">
      <w:pPr>
        <w:spacing w:before="100" w:beforeAutospacing="1"/>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An inverted organization is one that an attempt to reverse the pyramid of hierarchical organizations.Inverted organizations give the customer the most crucial role in driving the business as well as the front line employees.</w:t>
      </w:r>
    </w:p>
    <w:p w:rsidR="00F46A32" w:rsidRPr="0052761B" w:rsidRDefault="007A20EE" w:rsidP="00234AB6">
      <w:pPr>
        <w:spacing w:before="100" w:beforeAutospacing="1"/>
        <w:ind w:left="0" w:firstLine="0"/>
        <w:rPr>
          <w:rFonts w:ascii="Times New Roman" w:eastAsia="Times New Roman" w:hAnsi="Times New Roman" w:cs="Times New Roman"/>
          <w:b/>
          <w:sz w:val="24"/>
          <w:szCs w:val="24"/>
        </w:rPr>
      </w:pPr>
      <w:r w:rsidRPr="0052761B">
        <w:rPr>
          <w:rFonts w:ascii="Times New Roman" w:eastAsia="Times New Roman" w:hAnsi="Times New Roman" w:cs="Times New Roman"/>
          <w:b/>
          <w:sz w:val="24"/>
          <w:szCs w:val="24"/>
        </w:rPr>
        <w:t xml:space="preserve">Q6. Why organizations outsource functions </w:t>
      </w:r>
    </w:p>
    <w:p w:rsidR="00F46A32" w:rsidRPr="0052761B" w:rsidRDefault="007A20EE" w:rsidP="00696006">
      <w:pPr>
        <w:pStyle w:val="ListParagraph"/>
        <w:numPr>
          <w:ilvl w:val="0"/>
          <w:numId w:val="11"/>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Organizations outsource functions for various reasons</w:t>
      </w:r>
      <w:r w:rsidRPr="0052761B">
        <w:rPr>
          <w:rStyle w:val="selectable"/>
          <w:rFonts w:ascii="Times New Roman" w:hAnsi="Times New Roman" w:cs="Times New Roman"/>
          <w:sz w:val="24"/>
          <w:szCs w:val="24"/>
        </w:rPr>
        <w:t xml:space="preserve"> (Mayway, 2017),</w:t>
      </w:r>
    </w:p>
    <w:p w:rsidR="00EA697C" w:rsidRPr="0052761B" w:rsidRDefault="007A20EE" w:rsidP="00696006">
      <w:pPr>
        <w:pStyle w:val="ListParagraph"/>
        <w:numPr>
          <w:ilvl w:val="0"/>
          <w:numId w:val="11"/>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 xml:space="preserve">Outsourcing makes it easier for teams to focus on their primary competencies </w:t>
      </w:r>
    </w:p>
    <w:p w:rsidR="00EA697C" w:rsidRPr="0052761B" w:rsidRDefault="007A20EE" w:rsidP="00696006">
      <w:pPr>
        <w:pStyle w:val="ListParagraph"/>
        <w:numPr>
          <w:ilvl w:val="0"/>
          <w:numId w:val="11"/>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 xml:space="preserve">Business organizations can increase their flexibility through continues redesign of their contracts which allows the organization to meet their needs at any given time. </w:t>
      </w:r>
    </w:p>
    <w:p w:rsidR="00EA697C" w:rsidRPr="0052761B" w:rsidRDefault="007A20EE" w:rsidP="00696006">
      <w:pPr>
        <w:pStyle w:val="ListParagraph"/>
        <w:numPr>
          <w:ilvl w:val="0"/>
          <w:numId w:val="11"/>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Outsourcing improves quality delivered since there is easier access of technological mad management staffs.</w:t>
      </w:r>
    </w:p>
    <w:p w:rsidR="00EA697C" w:rsidRPr="0052761B" w:rsidRDefault="007A20EE" w:rsidP="00696006">
      <w:pPr>
        <w:pStyle w:val="ListParagraph"/>
        <w:numPr>
          <w:ilvl w:val="0"/>
          <w:numId w:val="11"/>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Helps in reducing the risk of obsolescence as a result of the change in management and technological investment</w:t>
      </w:r>
    </w:p>
    <w:p w:rsidR="00FB3CAE" w:rsidRPr="0052761B" w:rsidRDefault="007A20EE" w:rsidP="00234AB6">
      <w:pPr>
        <w:spacing w:before="100" w:beforeAutospacing="1"/>
        <w:ind w:left="0" w:firstLine="0"/>
        <w:rPr>
          <w:rFonts w:ascii="Times New Roman" w:eastAsia="Times New Roman" w:hAnsi="Times New Roman" w:cs="Times New Roman"/>
          <w:b/>
          <w:sz w:val="24"/>
          <w:szCs w:val="24"/>
        </w:rPr>
      </w:pPr>
      <w:r w:rsidRPr="0052761B">
        <w:rPr>
          <w:rFonts w:ascii="Times New Roman" w:eastAsia="Times New Roman" w:hAnsi="Times New Roman" w:cs="Times New Roman"/>
          <w:b/>
          <w:sz w:val="24"/>
          <w:szCs w:val="24"/>
        </w:rPr>
        <w:lastRenderedPageBreak/>
        <w:t xml:space="preserve">  Q.7 An organizational culture</w:t>
      </w:r>
    </w:p>
    <w:p w:rsidR="00B25957" w:rsidRPr="0052761B" w:rsidRDefault="007A20EE" w:rsidP="00234AB6">
      <w:pPr>
        <w:spacing w:before="100" w:beforeAutospacing="1"/>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Organizational culture is a system of shared meanings that distinguishes an organization from the organizations (Martin Martins, 2003).</w:t>
      </w:r>
    </w:p>
    <w:p w:rsidR="008B72A0" w:rsidRPr="0052761B" w:rsidRDefault="007A20EE" w:rsidP="00234AB6">
      <w:pPr>
        <w:spacing w:before="100" w:beforeAutospacing="1"/>
        <w:ind w:left="0" w:firstLine="0"/>
        <w:rPr>
          <w:rFonts w:ascii="Times New Roman" w:eastAsia="Times New Roman" w:hAnsi="Times New Roman" w:cs="Times New Roman"/>
          <w:b/>
          <w:sz w:val="24"/>
          <w:szCs w:val="24"/>
        </w:rPr>
      </w:pPr>
      <w:r w:rsidRPr="0052761B">
        <w:rPr>
          <w:rFonts w:ascii="Times New Roman" w:eastAsia="Times New Roman" w:hAnsi="Times New Roman" w:cs="Times New Roman"/>
          <w:b/>
          <w:sz w:val="24"/>
          <w:szCs w:val="24"/>
        </w:rPr>
        <w:t>Q8.why companies focused on operation management rather than production.</w:t>
      </w:r>
    </w:p>
    <w:p w:rsidR="00E61409" w:rsidRPr="0052761B" w:rsidRDefault="007A20EE" w:rsidP="00696006">
      <w:pPr>
        <w:pStyle w:val="ListParagraph"/>
        <w:numPr>
          <w:ilvl w:val="0"/>
          <w:numId w:val="12"/>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Companies became focused on operation management (Bhadur</w:t>
      </w:r>
      <w:r w:rsidRPr="0052761B">
        <w:rPr>
          <w:rStyle w:val="selectable"/>
          <w:rFonts w:ascii="Times New Roman" w:hAnsi="Times New Roman" w:cs="Times New Roman"/>
          <w:sz w:val="24"/>
          <w:szCs w:val="24"/>
        </w:rPr>
        <w:t>, R. (2008) as discussed below</w:t>
      </w:r>
    </w:p>
    <w:p w:rsidR="008B72A0" w:rsidRPr="0052761B" w:rsidRDefault="007A20EE" w:rsidP="00696006">
      <w:pPr>
        <w:pStyle w:val="ListParagraph"/>
        <w:numPr>
          <w:ilvl w:val="0"/>
          <w:numId w:val="12"/>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Companies gained interest in offering better services which are the critical objective of operation management.</w:t>
      </w:r>
    </w:p>
    <w:p w:rsidR="008B72A0" w:rsidRPr="0052761B" w:rsidRDefault="007A20EE" w:rsidP="00696006">
      <w:pPr>
        <w:pStyle w:val="ListParagraph"/>
        <w:numPr>
          <w:ilvl w:val="0"/>
          <w:numId w:val="12"/>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 xml:space="preserve">Operation management aimed at utilization of resource for the satisfaction of customers needs efficiently and mineralization of loss. </w:t>
      </w:r>
    </w:p>
    <w:p w:rsidR="00AE445D" w:rsidRPr="0052761B" w:rsidRDefault="007A20EE" w:rsidP="00234AB6">
      <w:pPr>
        <w:spacing w:before="100" w:beforeAutospacing="1"/>
        <w:ind w:left="0" w:firstLine="0"/>
        <w:rPr>
          <w:rFonts w:ascii="Times New Roman" w:eastAsia="Times New Roman" w:hAnsi="Times New Roman" w:cs="Times New Roman"/>
          <w:b/>
          <w:sz w:val="24"/>
          <w:szCs w:val="24"/>
        </w:rPr>
      </w:pPr>
      <w:r w:rsidRPr="0052761B">
        <w:rPr>
          <w:rFonts w:ascii="Times New Roman" w:eastAsia="Times New Roman" w:hAnsi="Times New Roman" w:cs="Times New Roman"/>
          <w:b/>
          <w:sz w:val="24"/>
          <w:szCs w:val="24"/>
        </w:rPr>
        <w:t xml:space="preserve">Q9. Criteria for facility location </w:t>
      </w:r>
    </w:p>
    <w:p w:rsidR="00980801" w:rsidRPr="0052761B" w:rsidRDefault="007A20EE" w:rsidP="00696006">
      <w:pPr>
        <w:pStyle w:val="ListParagraph"/>
        <w:numPr>
          <w:ilvl w:val="0"/>
          <w:numId w:val="13"/>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 xml:space="preserve">Proximity to source of supply </w:t>
      </w:r>
    </w:p>
    <w:p w:rsidR="00980801" w:rsidRPr="0052761B" w:rsidRDefault="007A20EE" w:rsidP="00696006">
      <w:pPr>
        <w:pStyle w:val="ListParagraph"/>
        <w:numPr>
          <w:ilvl w:val="0"/>
          <w:numId w:val="13"/>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 xml:space="preserve">Proximity to customers </w:t>
      </w:r>
    </w:p>
    <w:p w:rsidR="00980801" w:rsidRPr="0052761B" w:rsidRDefault="007A20EE" w:rsidP="00696006">
      <w:pPr>
        <w:pStyle w:val="ListParagraph"/>
        <w:numPr>
          <w:ilvl w:val="0"/>
          <w:numId w:val="13"/>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Proximity to labor and availability of specialized skills</w:t>
      </w:r>
    </w:p>
    <w:p w:rsidR="00980801" w:rsidRPr="0052761B" w:rsidRDefault="007A20EE" w:rsidP="00696006">
      <w:pPr>
        <w:pStyle w:val="ListParagraph"/>
        <w:numPr>
          <w:ilvl w:val="0"/>
          <w:numId w:val="13"/>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 xml:space="preserve">Community considerations </w:t>
      </w:r>
    </w:p>
    <w:p w:rsidR="00980801" w:rsidRPr="0052761B" w:rsidRDefault="007A20EE" w:rsidP="00696006">
      <w:pPr>
        <w:pStyle w:val="ListParagraph"/>
        <w:numPr>
          <w:ilvl w:val="0"/>
          <w:numId w:val="13"/>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Site considerations</w:t>
      </w:r>
    </w:p>
    <w:p w:rsidR="00980801" w:rsidRPr="0052761B" w:rsidRDefault="007A20EE" w:rsidP="00696006">
      <w:pPr>
        <w:pStyle w:val="ListParagraph"/>
        <w:numPr>
          <w:ilvl w:val="0"/>
          <w:numId w:val="13"/>
        </w:numPr>
        <w:spacing w:before="100" w:beforeAutospacing="1"/>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 xml:space="preserve">Quality of life issues </w:t>
      </w:r>
    </w:p>
    <w:p w:rsidR="00AE445D" w:rsidRPr="0052761B" w:rsidRDefault="007A20EE" w:rsidP="00234AB6">
      <w:pPr>
        <w:spacing w:before="100" w:beforeAutospacing="1"/>
        <w:ind w:left="0" w:firstLine="0"/>
        <w:rPr>
          <w:rFonts w:ascii="Times New Roman" w:eastAsia="Times New Roman" w:hAnsi="Times New Roman" w:cs="Times New Roman"/>
          <w:b/>
          <w:sz w:val="24"/>
          <w:szCs w:val="24"/>
        </w:rPr>
      </w:pPr>
      <w:r w:rsidRPr="0052761B">
        <w:rPr>
          <w:rFonts w:ascii="Times New Roman" w:eastAsia="Times New Roman" w:hAnsi="Times New Roman" w:cs="Times New Roman"/>
          <w:b/>
          <w:sz w:val="24"/>
          <w:szCs w:val="24"/>
        </w:rPr>
        <w:t xml:space="preserve"> Q10 MRP and Erp </w:t>
      </w:r>
    </w:p>
    <w:p w:rsidR="00AE445D" w:rsidRPr="0052761B" w:rsidRDefault="007A20EE" w:rsidP="00234AB6">
      <w:pPr>
        <w:spacing w:before="100" w:beforeAutospacing="1"/>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lastRenderedPageBreak/>
        <w:t>Enterprise resource planning (Erp) is an information system designed to coordinate the resources, information, and processes within an organization. It comprises a shared database that provides interfaces and knowledge to every department within the business. On the other hand material requirements planning (MRP)  systems developed from the manufacturing roots .it covers such areas as accounting, human resources, manufacturing, supply chain and data warehousing.</w:t>
      </w:r>
      <w:r w:rsidRPr="0052761B">
        <w:rPr>
          <w:rFonts w:ascii="Times New Roman" w:hAnsi="Times New Roman" w:cs="Times New Roman"/>
          <w:sz w:val="24"/>
          <w:szCs w:val="24"/>
        </w:rPr>
        <w:t>(Gumaer, R. 1996).</w:t>
      </w:r>
    </w:p>
    <w:p w:rsidR="005F196D" w:rsidRPr="0052761B" w:rsidRDefault="007A20EE" w:rsidP="00234AB6">
      <w:pPr>
        <w:spacing w:before="100" w:beforeAutospacing="1"/>
        <w:ind w:left="0" w:firstLine="0"/>
        <w:rPr>
          <w:rFonts w:ascii="Times New Roman" w:eastAsia="Times New Roman" w:hAnsi="Times New Roman" w:cs="Times New Roman"/>
          <w:b/>
          <w:sz w:val="24"/>
          <w:szCs w:val="24"/>
        </w:rPr>
      </w:pPr>
      <w:r w:rsidRPr="0052761B">
        <w:rPr>
          <w:rFonts w:ascii="Times New Roman" w:eastAsia="Times New Roman" w:hAnsi="Times New Roman" w:cs="Times New Roman"/>
          <w:b/>
          <w:sz w:val="24"/>
          <w:szCs w:val="24"/>
        </w:rPr>
        <w:t>Q11. Just in time inventory control</w:t>
      </w:r>
    </w:p>
    <w:p w:rsidR="005F196D" w:rsidRPr="0052761B" w:rsidRDefault="007A20EE" w:rsidP="00234AB6">
      <w:pPr>
        <w:spacing w:before="100" w:beforeAutospacing="1"/>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Just-in-time inventory control is a management system in which materials or products are produced only as demand requires .it is usually intended to avoid situations in which inventory exceeds the demand (</w:t>
      </w:r>
      <w:r w:rsidRPr="0052761B">
        <w:rPr>
          <w:rFonts w:ascii="Times New Roman" w:hAnsi="Times New Roman" w:cs="Times New Roman"/>
          <w:sz w:val="24"/>
          <w:szCs w:val="24"/>
        </w:rPr>
        <w:t>Reid, N. 1995).</w:t>
      </w:r>
    </w:p>
    <w:p w:rsidR="00AE445D" w:rsidRPr="0052761B" w:rsidRDefault="008377F1" w:rsidP="00234AB6">
      <w:pPr>
        <w:spacing w:before="100" w:beforeAutospacing="1"/>
        <w:ind w:left="0" w:firstLine="0"/>
        <w:rPr>
          <w:rFonts w:ascii="Times New Roman" w:eastAsia="Times New Roman" w:hAnsi="Times New Roman" w:cs="Times New Roman"/>
          <w:sz w:val="24"/>
          <w:szCs w:val="24"/>
        </w:rPr>
      </w:pPr>
    </w:p>
    <w:p w:rsidR="008B72A0" w:rsidRPr="0052761B" w:rsidRDefault="008377F1" w:rsidP="00234AB6">
      <w:pPr>
        <w:spacing w:before="100" w:beforeAutospacing="1"/>
        <w:ind w:left="0" w:firstLine="0"/>
        <w:rPr>
          <w:rFonts w:ascii="Times New Roman" w:eastAsia="Times New Roman" w:hAnsi="Times New Roman" w:cs="Times New Roman"/>
          <w:b/>
          <w:sz w:val="24"/>
          <w:szCs w:val="24"/>
        </w:rPr>
      </w:pPr>
    </w:p>
    <w:p w:rsidR="009F20FA" w:rsidRPr="0052761B" w:rsidRDefault="007A20EE" w:rsidP="00696006">
      <w:pPr>
        <w:spacing w:before="100" w:beforeAutospacing="1"/>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 xml:space="preserve">                              References </w:t>
      </w:r>
    </w:p>
    <w:p w:rsidR="00E61409" w:rsidRPr="0052761B" w:rsidRDefault="007A20EE" w:rsidP="00E61409">
      <w:pPr>
        <w:spacing w:before="100" w:beforeAutospacing="1"/>
        <w:ind w:left="0" w:firstLine="0"/>
        <w:rPr>
          <w:rStyle w:val="selectable"/>
          <w:rFonts w:ascii="Times New Roman" w:hAnsi="Times New Roman" w:cs="Times New Roman"/>
          <w:sz w:val="24"/>
          <w:szCs w:val="24"/>
        </w:rPr>
      </w:pPr>
      <w:r w:rsidRPr="0052761B">
        <w:rPr>
          <w:rStyle w:val="selectable"/>
          <w:rFonts w:ascii="Times New Roman" w:hAnsi="Times New Roman" w:cs="Times New Roman"/>
          <w:sz w:val="24"/>
          <w:szCs w:val="24"/>
        </w:rPr>
        <w:t xml:space="preserve">Bhadur, R. (2008). </w:t>
      </w:r>
      <w:r w:rsidRPr="0052761B">
        <w:rPr>
          <w:rStyle w:val="selectable"/>
          <w:rFonts w:ascii="Times New Roman" w:hAnsi="Times New Roman" w:cs="Times New Roman"/>
          <w:i/>
          <w:iCs/>
          <w:sz w:val="24"/>
          <w:szCs w:val="24"/>
        </w:rPr>
        <w:t>Production and operation management</w:t>
      </w:r>
      <w:r w:rsidRPr="0052761B">
        <w:rPr>
          <w:rStyle w:val="selectable"/>
          <w:rFonts w:ascii="Times New Roman" w:hAnsi="Times New Roman" w:cs="Times New Roman"/>
          <w:sz w:val="24"/>
          <w:szCs w:val="24"/>
        </w:rPr>
        <w:t>. Jaipur, India: Book Enclave.</w:t>
      </w:r>
    </w:p>
    <w:p w:rsidR="00696006" w:rsidRPr="0052761B" w:rsidRDefault="007A20EE" w:rsidP="00696006">
      <w:pPr>
        <w:spacing w:after="0" w:afterAutospacing="0" w:line="240" w:lineRule="auto"/>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t>Coulson-Thomas C, Coe T, (1991) the Flat Organization: Philosophy and Practice, British Institute of Management Report</w:t>
      </w:r>
    </w:p>
    <w:p w:rsidR="00696006" w:rsidRPr="0052761B" w:rsidRDefault="008377F1" w:rsidP="00696006">
      <w:pPr>
        <w:spacing w:after="0" w:afterAutospacing="0" w:line="240" w:lineRule="auto"/>
        <w:ind w:left="0" w:firstLine="0"/>
        <w:rPr>
          <w:rFonts w:ascii="Times New Roman" w:eastAsia="Times New Roman" w:hAnsi="Times New Roman" w:cs="Times New Roman"/>
          <w:sz w:val="24"/>
          <w:szCs w:val="24"/>
        </w:rPr>
      </w:pPr>
    </w:p>
    <w:p w:rsidR="00CC5AA9" w:rsidRPr="0052761B" w:rsidRDefault="007A20EE" w:rsidP="00E61409">
      <w:pPr>
        <w:spacing w:before="100" w:beforeAutospacing="1"/>
        <w:ind w:left="0" w:firstLine="0"/>
        <w:rPr>
          <w:rFonts w:ascii="Times New Roman" w:eastAsia="Times New Roman" w:hAnsi="Times New Roman" w:cs="Times New Roman"/>
          <w:sz w:val="24"/>
          <w:szCs w:val="24"/>
          <w:u w:val="single"/>
        </w:rPr>
      </w:pPr>
      <w:r w:rsidRPr="0052761B">
        <w:rPr>
          <w:rFonts w:ascii="Times New Roman" w:hAnsi="Times New Roman" w:cs="Times New Roman"/>
          <w:sz w:val="24"/>
          <w:szCs w:val="24"/>
        </w:rPr>
        <w:t xml:space="preserve">Gumaer, R. (1996). Beyond ERP and MRP II: Optimized planning and synchronized manufacturing. </w:t>
      </w:r>
      <w:r w:rsidRPr="0052761B">
        <w:rPr>
          <w:rFonts w:ascii="Times New Roman" w:hAnsi="Times New Roman" w:cs="Times New Roman"/>
          <w:i/>
          <w:iCs/>
          <w:sz w:val="24"/>
          <w:szCs w:val="24"/>
        </w:rPr>
        <w:t>IIE Solutions</w:t>
      </w:r>
      <w:r w:rsidRPr="0052761B">
        <w:rPr>
          <w:rFonts w:ascii="Times New Roman" w:hAnsi="Times New Roman" w:cs="Times New Roman"/>
          <w:sz w:val="24"/>
          <w:szCs w:val="24"/>
        </w:rPr>
        <w:t xml:space="preserve">, </w:t>
      </w:r>
      <w:r w:rsidRPr="0052761B">
        <w:rPr>
          <w:rFonts w:ascii="Times New Roman" w:hAnsi="Times New Roman" w:cs="Times New Roman"/>
          <w:i/>
          <w:iCs/>
          <w:sz w:val="24"/>
          <w:szCs w:val="24"/>
        </w:rPr>
        <w:t>28</w:t>
      </w:r>
      <w:r w:rsidRPr="0052761B">
        <w:rPr>
          <w:rFonts w:ascii="Times New Roman" w:hAnsi="Times New Roman" w:cs="Times New Roman"/>
          <w:sz w:val="24"/>
          <w:szCs w:val="24"/>
        </w:rPr>
        <w:t>(9), 32-36.</w:t>
      </w:r>
    </w:p>
    <w:p w:rsidR="00696006" w:rsidRPr="0052761B" w:rsidRDefault="007A20EE" w:rsidP="00696006">
      <w:pPr>
        <w:spacing w:after="0" w:afterAutospacing="0"/>
        <w:ind w:left="0" w:firstLine="0"/>
        <w:rPr>
          <w:rFonts w:ascii="Times New Roman" w:eastAsia="Times New Roman" w:hAnsi="Times New Roman" w:cs="Times New Roman"/>
          <w:sz w:val="24"/>
          <w:szCs w:val="24"/>
        </w:rPr>
      </w:pPr>
      <w:r w:rsidRPr="0052761B">
        <w:rPr>
          <w:rFonts w:ascii="Times New Roman" w:eastAsia="Times New Roman" w:hAnsi="Times New Roman" w:cs="Times New Roman"/>
          <w:sz w:val="24"/>
          <w:szCs w:val="24"/>
        </w:rPr>
        <w:lastRenderedPageBreak/>
        <w:t>Montana, P. and Charnov, B. Management: A Streamlined Course for Students and Business People. New York: Barron’s Business Review Series, 1993), pp. 155-169</w:t>
      </w:r>
    </w:p>
    <w:p w:rsidR="00696006" w:rsidRPr="0052761B" w:rsidRDefault="008377F1" w:rsidP="00696006">
      <w:pPr>
        <w:spacing w:after="0" w:afterAutospacing="0"/>
        <w:ind w:left="0" w:firstLine="0"/>
        <w:rPr>
          <w:rFonts w:ascii="Times New Roman" w:eastAsia="Times New Roman" w:hAnsi="Times New Roman" w:cs="Times New Roman"/>
          <w:sz w:val="24"/>
          <w:szCs w:val="24"/>
        </w:rPr>
      </w:pPr>
    </w:p>
    <w:p w:rsidR="009952E8" w:rsidRPr="0052761B" w:rsidRDefault="007A20EE" w:rsidP="00696006">
      <w:pPr>
        <w:spacing w:after="0" w:afterAutospacing="0"/>
        <w:ind w:left="0" w:firstLine="0"/>
        <w:rPr>
          <w:rStyle w:val="selectable"/>
          <w:rFonts w:ascii="Times New Roman" w:eastAsia="Times New Roman" w:hAnsi="Times New Roman" w:cs="Times New Roman"/>
          <w:sz w:val="24"/>
          <w:szCs w:val="24"/>
        </w:rPr>
      </w:pPr>
      <w:r w:rsidRPr="0052761B">
        <w:rPr>
          <w:rStyle w:val="selectable"/>
          <w:rFonts w:ascii="Times New Roman" w:hAnsi="Times New Roman" w:cs="Times New Roman"/>
          <w:i/>
          <w:iCs/>
          <w:sz w:val="24"/>
          <w:szCs w:val="24"/>
        </w:rPr>
        <w:t>MyWay</w:t>
      </w:r>
      <w:r w:rsidRPr="0052761B">
        <w:rPr>
          <w:rStyle w:val="selectable"/>
          <w:rFonts w:ascii="Times New Roman" w:hAnsi="Times New Roman" w:cs="Times New Roman"/>
          <w:sz w:val="24"/>
          <w:szCs w:val="24"/>
        </w:rPr>
        <w:t xml:space="preserve">. (2017).   </w:t>
      </w:r>
      <w:hyperlink r:id="rId8" w:history="1">
        <w:r w:rsidR="00E11455" w:rsidRPr="00D8022B">
          <w:rPr>
            <w:rStyle w:val="Hyperlink"/>
            <w:rFonts w:ascii="Times New Roman" w:hAnsi="Times New Roman" w:cs="Times New Roman"/>
            <w:i/>
            <w:sz w:val="24"/>
            <w:szCs w:val="24"/>
          </w:rPr>
          <w:t>http://int.search.myway.com/search/GGmain.jhtml?p2=%5EY6%5Expu293%5ETTAB02%5Eke&amp;ptb=79406E18-2C9F-4B57-A245-3201AD10646C&amp;n=783a6593&amp;ind=&amp;cn=KE&amp;ln=en&amp;si=1365176&amp;tpr=hpsbsug&amp;trs=wtt&amp;brwsid=04674027-2e79-49f3-bb27-8c9ba5914d3d&amp;searchfor=cite%20this%20for%20me&amp;st=tab</w:t>
        </w:r>
      </w:hyperlink>
      <w:r w:rsidRPr="0052761B">
        <w:rPr>
          <w:rStyle w:val="selectable"/>
          <w:rFonts w:ascii="Times New Roman" w:hAnsi="Times New Roman" w:cs="Times New Roman"/>
          <w:sz w:val="24"/>
          <w:szCs w:val="24"/>
        </w:rPr>
        <w:t>. (2017).   Retrieved 11 November 2017</w:t>
      </w:r>
    </w:p>
    <w:p w:rsidR="00F642A2" w:rsidRPr="0052761B" w:rsidRDefault="007A20EE" w:rsidP="00F642A2">
      <w:pPr>
        <w:ind w:left="0" w:firstLine="0"/>
        <w:rPr>
          <w:rStyle w:val="selectable"/>
          <w:rFonts w:ascii="Times New Roman" w:hAnsi="Times New Roman" w:cs="Times New Roman"/>
          <w:i/>
          <w:sz w:val="24"/>
          <w:szCs w:val="24"/>
        </w:rPr>
      </w:pPr>
      <w:r w:rsidRPr="0052761B">
        <w:rPr>
          <w:rStyle w:val="selectable"/>
          <w:rFonts w:ascii="Times New Roman" w:hAnsi="Times New Roman" w:cs="Times New Roman"/>
          <w:i/>
          <w:iCs/>
          <w:sz w:val="24"/>
          <w:szCs w:val="24"/>
        </w:rPr>
        <w:t>Martins &amp;Martins (2003)</w:t>
      </w:r>
      <w:r w:rsidRPr="0052761B">
        <w:rPr>
          <w:rStyle w:val="selectable"/>
          <w:rFonts w:ascii="Times New Roman" w:hAnsi="Times New Roman" w:cs="Times New Roman"/>
          <w:i/>
          <w:sz w:val="24"/>
          <w:szCs w:val="24"/>
          <w:u w:val="single"/>
        </w:rPr>
        <w:t xml:space="preserve">. </w:t>
      </w:r>
      <w:r w:rsidRPr="0052761B">
        <w:rPr>
          <w:rStyle w:val="selectable"/>
          <w:rFonts w:ascii="Times New Roman" w:hAnsi="Times New Roman" w:cs="Times New Roman"/>
          <w:i/>
          <w:sz w:val="24"/>
          <w:szCs w:val="24"/>
        </w:rPr>
        <w:t>Organizational Culture.</w:t>
      </w:r>
    </w:p>
    <w:p w:rsidR="00CA184E" w:rsidRPr="0052761B" w:rsidRDefault="007A20EE" w:rsidP="00F642A2">
      <w:pPr>
        <w:ind w:left="0" w:firstLine="0"/>
        <w:rPr>
          <w:rStyle w:val="selectable"/>
          <w:rFonts w:ascii="Times New Roman" w:hAnsi="Times New Roman" w:cs="Times New Roman"/>
          <w:i/>
          <w:sz w:val="24"/>
          <w:szCs w:val="24"/>
        </w:rPr>
      </w:pPr>
      <w:r w:rsidRPr="0052761B">
        <w:rPr>
          <w:rFonts w:ascii="Times New Roman" w:hAnsi="Times New Roman" w:cs="Times New Roman"/>
          <w:sz w:val="24"/>
          <w:szCs w:val="24"/>
        </w:rPr>
        <w:t xml:space="preserve">Reid, N. (1995). Just-in-time inventory control and the economic integration of Japanese-owned manufacturing plants with the county, state and national economies of the United States. </w:t>
      </w:r>
      <w:r w:rsidRPr="0052761B">
        <w:rPr>
          <w:rFonts w:ascii="Times New Roman" w:hAnsi="Times New Roman" w:cs="Times New Roman"/>
          <w:i/>
          <w:iCs/>
          <w:sz w:val="24"/>
          <w:szCs w:val="24"/>
        </w:rPr>
        <w:t>Regional Studies</w:t>
      </w:r>
      <w:r w:rsidRPr="0052761B">
        <w:rPr>
          <w:rFonts w:ascii="Times New Roman" w:hAnsi="Times New Roman" w:cs="Times New Roman"/>
          <w:sz w:val="24"/>
          <w:szCs w:val="24"/>
        </w:rPr>
        <w:t xml:space="preserve">, </w:t>
      </w:r>
      <w:r w:rsidRPr="0052761B">
        <w:rPr>
          <w:rFonts w:ascii="Times New Roman" w:hAnsi="Times New Roman" w:cs="Times New Roman"/>
          <w:i/>
          <w:iCs/>
          <w:sz w:val="24"/>
          <w:szCs w:val="24"/>
        </w:rPr>
        <w:t>29</w:t>
      </w:r>
      <w:r w:rsidRPr="0052761B">
        <w:rPr>
          <w:rFonts w:ascii="Times New Roman" w:hAnsi="Times New Roman" w:cs="Times New Roman"/>
          <w:sz w:val="24"/>
          <w:szCs w:val="24"/>
        </w:rPr>
        <w:t>(4), 345-355.</w:t>
      </w:r>
    </w:p>
    <w:p w:rsidR="00CA75CC" w:rsidRPr="0052761B" w:rsidRDefault="008377F1" w:rsidP="00234AB6">
      <w:pPr>
        <w:rPr>
          <w:rStyle w:val="selectable"/>
          <w:rFonts w:ascii="Times New Roman" w:hAnsi="Times New Roman" w:cs="Times New Roman"/>
          <w:i/>
          <w:sz w:val="24"/>
          <w:szCs w:val="24"/>
          <w:u w:val="single"/>
        </w:rPr>
      </w:pPr>
    </w:p>
    <w:p w:rsidR="003D1609" w:rsidRPr="0052761B" w:rsidRDefault="008377F1" w:rsidP="00234AB6">
      <w:pPr>
        <w:rPr>
          <w:rFonts w:ascii="Times New Roman" w:hAnsi="Times New Roman" w:cs="Times New Roman"/>
          <w:i/>
          <w:sz w:val="24"/>
          <w:szCs w:val="24"/>
          <w:u w:val="single"/>
        </w:rPr>
      </w:pPr>
    </w:p>
    <w:p w:rsidR="006F19E9" w:rsidRPr="0052761B" w:rsidRDefault="008377F1" w:rsidP="00234AB6">
      <w:pPr>
        <w:rPr>
          <w:rFonts w:ascii="Times New Roman" w:hAnsi="Times New Roman" w:cs="Times New Roman"/>
          <w:sz w:val="24"/>
          <w:szCs w:val="24"/>
        </w:rPr>
      </w:pPr>
    </w:p>
    <w:sectPr w:rsidR="006F19E9" w:rsidRPr="0052761B" w:rsidSect="00246BF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7F1" w:rsidRDefault="008377F1" w:rsidP="00131B16">
      <w:pPr>
        <w:spacing w:after="0" w:line="240" w:lineRule="auto"/>
      </w:pPr>
      <w:r>
        <w:separator/>
      </w:r>
    </w:p>
  </w:endnote>
  <w:endnote w:type="continuationSeparator" w:id="0">
    <w:p w:rsidR="008377F1" w:rsidRDefault="008377F1" w:rsidP="00131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7F1" w:rsidRDefault="008377F1" w:rsidP="00131B16">
      <w:pPr>
        <w:spacing w:after="0" w:line="240" w:lineRule="auto"/>
      </w:pPr>
      <w:r>
        <w:separator/>
      </w:r>
    </w:p>
  </w:footnote>
  <w:footnote w:type="continuationSeparator" w:id="0">
    <w:p w:rsidR="008377F1" w:rsidRDefault="008377F1" w:rsidP="00131B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210"/>
      <w:docPartObj>
        <w:docPartGallery w:val="Page Numbers (Top of Page)"/>
        <w:docPartUnique/>
      </w:docPartObj>
    </w:sdtPr>
    <w:sdtEndPr/>
    <w:sdtContent>
      <w:p w:rsidR="00CD39B6" w:rsidRDefault="00131B16">
        <w:pPr>
          <w:pStyle w:val="Header"/>
          <w:jc w:val="right"/>
        </w:pPr>
        <w:r>
          <w:fldChar w:fldCharType="begin"/>
        </w:r>
        <w:r w:rsidR="007A20EE">
          <w:instrText xml:space="preserve"> PAGE   \* MERGEFORMAT </w:instrText>
        </w:r>
        <w:r>
          <w:fldChar w:fldCharType="separate"/>
        </w:r>
        <w:r w:rsidR="00E11455">
          <w:rPr>
            <w:noProof/>
          </w:rPr>
          <w:t>2</w:t>
        </w:r>
        <w:r>
          <w:rPr>
            <w:noProof/>
          </w:rPr>
          <w:fldChar w:fldCharType="end"/>
        </w:r>
      </w:p>
    </w:sdtContent>
  </w:sdt>
  <w:p w:rsidR="00CD39B6" w:rsidRDefault="008377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56D51"/>
    <w:multiLevelType w:val="multilevel"/>
    <w:tmpl w:val="65502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D347DE"/>
    <w:multiLevelType w:val="hybridMultilevel"/>
    <w:tmpl w:val="98DCB5BA"/>
    <w:lvl w:ilvl="0" w:tplc="4A68F3B8">
      <w:start w:val="1"/>
      <w:numFmt w:val="upperRoman"/>
      <w:lvlText w:val="%1."/>
      <w:lvlJc w:val="right"/>
      <w:pPr>
        <w:ind w:left="720" w:hanging="360"/>
      </w:pPr>
    </w:lvl>
    <w:lvl w:ilvl="1" w:tplc="5FBC0D5A" w:tentative="1">
      <w:start w:val="1"/>
      <w:numFmt w:val="lowerLetter"/>
      <w:lvlText w:val="%2."/>
      <w:lvlJc w:val="left"/>
      <w:pPr>
        <w:ind w:left="1440" w:hanging="360"/>
      </w:pPr>
    </w:lvl>
    <w:lvl w:ilvl="2" w:tplc="9BAED558" w:tentative="1">
      <w:start w:val="1"/>
      <w:numFmt w:val="lowerRoman"/>
      <w:lvlText w:val="%3."/>
      <w:lvlJc w:val="right"/>
      <w:pPr>
        <w:ind w:left="2160" w:hanging="180"/>
      </w:pPr>
    </w:lvl>
    <w:lvl w:ilvl="3" w:tplc="262A88C2" w:tentative="1">
      <w:start w:val="1"/>
      <w:numFmt w:val="decimal"/>
      <w:lvlText w:val="%4."/>
      <w:lvlJc w:val="left"/>
      <w:pPr>
        <w:ind w:left="2880" w:hanging="360"/>
      </w:pPr>
    </w:lvl>
    <w:lvl w:ilvl="4" w:tplc="F43427B6" w:tentative="1">
      <w:start w:val="1"/>
      <w:numFmt w:val="lowerLetter"/>
      <w:lvlText w:val="%5."/>
      <w:lvlJc w:val="left"/>
      <w:pPr>
        <w:ind w:left="3600" w:hanging="360"/>
      </w:pPr>
    </w:lvl>
    <w:lvl w:ilvl="5" w:tplc="D3D8AF12" w:tentative="1">
      <w:start w:val="1"/>
      <w:numFmt w:val="lowerRoman"/>
      <w:lvlText w:val="%6."/>
      <w:lvlJc w:val="right"/>
      <w:pPr>
        <w:ind w:left="4320" w:hanging="180"/>
      </w:pPr>
    </w:lvl>
    <w:lvl w:ilvl="6" w:tplc="BF1899D0" w:tentative="1">
      <w:start w:val="1"/>
      <w:numFmt w:val="decimal"/>
      <w:lvlText w:val="%7."/>
      <w:lvlJc w:val="left"/>
      <w:pPr>
        <w:ind w:left="5040" w:hanging="360"/>
      </w:pPr>
    </w:lvl>
    <w:lvl w:ilvl="7" w:tplc="6C06C1B0" w:tentative="1">
      <w:start w:val="1"/>
      <w:numFmt w:val="lowerLetter"/>
      <w:lvlText w:val="%8."/>
      <w:lvlJc w:val="left"/>
      <w:pPr>
        <w:ind w:left="5760" w:hanging="360"/>
      </w:pPr>
    </w:lvl>
    <w:lvl w:ilvl="8" w:tplc="2D0457BE" w:tentative="1">
      <w:start w:val="1"/>
      <w:numFmt w:val="lowerRoman"/>
      <w:lvlText w:val="%9."/>
      <w:lvlJc w:val="right"/>
      <w:pPr>
        <w:ind w:left="6480" w:hanging="180"/>
      </w:pPr>
    </w:lvl>
  </w:abstractNum>
  <w:abstractNum w:abstractNumId="2">
    <w:nsid w:val="09652A32"/>
    <w:multiLevelType w:val="hybridMultilevel"/>
    <w:tmpl w:val="36D85D76"/>
    <w:lvl w:ilvl="0" w:tplc="644AEB54">
      <w:start w:val="1"/>
      <w:numFmt w:val="decimal"/>
      <w:lvlText w:val="%1."/>
      <w:lvlJc w:val="left"/>
      <w:pPr>
        <w:ind w:left="720" w:hanging="360"/>
      </w:pPr>
    </w:lvl>
    <w:lvl w:ilvl="1" w:tplc="AFDAD406" w:tentative="1">
      <w:start w:val="1"/>
      <w:numFmt w:val="lowerLetter"/>
      <w:lvlText w:val="%2."/>
      <w:lvlJc w:val="left"/>
      <w:pPr>
        <w:ind w:left="1440" w:hanging="360"/>
      </w:pPr>
    </w:lvl>
    <w:lvl w:ilvl="2" w:tplc="945880DC" w:tentative="1">
      <w:start w:val="1"/>
      <w:numFmt w:val="lowerRoman"/>
      <w:lvlText w:val="%3."/>
      <w:lvlJc w:val="right"/>
      <w:pPr>
        <w:ind w:left="2160" w:hanging="180"/>
      </w:pPr>
    </w:lvl>
    <w:lvl w:ilvl="3" w:tplc="DFD0AA88" w:tentative="1">
      <w:start w:val="1"/>
      <w:numFmt w:val="decimal"/>
      <w:lvlText w:val="%4."/>
      <w:lvlJc w:val="left"/>
      <w:pPr>
        <w:ind w:left="2880" w:hanging="360"/>
      </w:pPr>
    </w:lvl>
    <w:lvl w:ilvl="4" w:tplc="C4C072F0" w:tentative="1">
      <w:start w:val="1"/>
      <w:numFmt w:val="lowerLetter"/>
      <w:lvlText w:val="%5."/>
      <w:lvlJc w:val="left"/>
      <w:pPr>
        <w:ind w:left="3600" w:hanging="360"/>
      </w:pPr>
    </w:lvl>
    <w:lvl w:ilvl="5" w:tplc="ECE6B1C8" w:tentative="1">
      <w:start w:val="1"/>
      <w:numFmt w:val="lowerRoman"/>
      <w:lvlText w:val="%6."/>
      <w:lvlJc w:val="right"/>
      <w:pPr>
        <w:ind w:left="4320" w:hanging="180"/>
      </w:pPr>
    </w:lvl>
    <w:lvl w:ilvl="6" w:tplc="CB0C3998" w:tentative="1">
      <w:start w:val="1"/>
      <w:numFmt w:val="decimal"/>
      <w:lvlText w:val="%7."/>
      <w:lvlJc w:val="left"/>
      <w:pPr>
        <w:ind w:left="5040" w:hanging="360"/>
      </w:pPr>
    </w:lvl>
    <w:lvl w:ilvl="7" w:tplc="EE746E86" w:tentative="1">
      <w:start w:val="1"/>
      <w:numFmt w:val="lowerLetter"/>
      <w:lvlText w:val="%8."/>
      <w:lvlJc w:val="left"/>
      <w:pPr>
        <w:ind w:left="5760" w:hanging="360"/>
      </w:pPr>
    </w:lvl>
    <w:lvl w:ilvl="8" w:tplc="9DAE8A72" w:tentative="1">
      <w:start w:val="1"/>
      <w:numFmt w:val="lowerRoman"/>
      <w:lvlText w:val="%9."/>
      <w:lvlJc w:val="right"/>
      <w:pPr>
        <w:ind w:left="6480" w:hanging="180"/>
      </w:pPr>
    </w:lvl>
  </w:abstractNum>
  <w:abstractNum w:abstractNumId="3">
    <w:nsid w:val="10345042"/>
    <w:multiLevelType w:val="hybridMultilevel"/>
    <w:tmpl w:val="7D049584"/>
    <w:lvl w:ilvl="0" w:tplc="01C0A3B8">
      <w:start w:val="1"/>
      <w:numFmt w:val="upperRoman"/>
      <w:lvlText w:val="%1."/>
      <w:lvlJc w:val="right"/>
      <w:pPr>
        <w:ind w:left="720" w:hanging="360"/>
      </w:pPr>
    </w:lvl>
    <w:lvl w:ilvl="1" w:tplc="5E3462C6">
      <w:start w:val="1"/>
      <w:numFmt w:val="lowerLetter"/>
      <w:lvlText w:val="%2."/>
      <w:lvlJc w:val="left"/>
      <w:pPr>
        <w:ind w:left="1440" w:hanging="360"/>
      </w:pPr>
    </w:lvl>
    <w:lvl w:ilvl="2" w:tplc="E0163BEA" w:tentative="1">
      <w:start w:val="1"/>
      <w:numFmt w:val="lowerRoman"/>
      <w:lvlText w:val="%3."/>
      <w:lvlJc w:val="right"/>
      <w:pPr>
        <w:ind w:left="2160" w:hanging="180"/>
      </w:pPr>
    </w:lvl>
    <w:lvl w:ilvl="3" w:tplc="0460568C" w:tentative="1">
      <w:start w:val="1"/>
      <w:numFmt w:val="decimal"/>
      <w:lvlText w:val="%4."/>
      <w:lvlJc w:val="left"/>
      <w:pPr>
        <w:ind w:left="2880" w:hanging="360"/>
      </w:pPr>
    </w:lvl>
    <w:lvl w:ilvl="4" w:tplc="B6D2133C" w:tentative="1">
      <w:start w:val="1"/>
      <w:numFmt w:val="lowerLetter"/>
      <w:lvlText w:val="%5."/>
      <w:lvlJc w:val="left"/>
      <w:pPr>
        <w:ind w:left="3600" w:hanging="360"/>
      </w:pPr>
    </w:lvl>
    <w:lvl w:ilvl="5" w:tplc="26B8E54C" w:tentative="1">
      <w:start w:val="1"/>
      <w:numFmt w:val="lowerRoman"/>
      <w:lvlText w:val="%6."/>
      <w:lvlJc w:val="right"/>
      <w:pPr>
        <w:ind w:left="4320" w:hanging="180"/>
      </w:pPr>
    </w:lvl>
    <w:lvl w:ilvl="6" w:tplc="1AD49794" w:tentative="1">
      <w:start w:val="1"/>
      <w:numFmt w:val="decimal"/>
      <w:lvlText w:val="%7."/>
      <w:lvlJc w:val="left"/>
      <w:pPr>
        <w:ind w:left="5040" w:hanging="360"/>
      </w:pPr>
    </w:lvl>
    <w:lvl w:ilvl="7" w:tplc="87CC07F8" w:tentative="1">
      <w:start w:val="1"/>
      <w:numFmt w:val="lowerLetter"/>
      <w:lvlText w:val="%8."/>
      <w:lvlJc w:val="left"/>
      <w:pPr>
        <w:ind w:left="5760" w:hanging="360"/>
      </w:pPr>
    </w:lvl>
    <w:lvl w:ilvl="8" w:tplc="08B68E9A" w:tentative="1">
      <w:start w:val="1"/>
      <w:numFmt w:val="lowerRoman"/>
      <w:lvlText w:val="%9."/>
      <w:lvlJc w:val="right"/>
      <w:pPr>
        <w:ind w:left="6480" w:hanging="180"/>
      </w:pPr>
    </w:lvl>
  </w:abstractNum>
  <w:abstractNum w:abstractNumId="4">
    <w:nsid w:val="1F216B06"/>
    <w:multiLevelType w:val="multilevel"/>
    <w:tmpl w:val="B1FEEA54"/>
    <w:lvl w:ilvl="0">
      <w:start w:val="1"/>
      <w:numFmt w:val="upperRoman"/>
      <w:lvlText w:val="%1."/>
      <w:lvlJc w:val="right"/>
      <w:pPr>
        <w:tabs>
          <w:tab w:val="num" w:pos="540"/>
        </w:tabs>
        <w:ind w:left="54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0E5656"/>
    <w:multiLevelType w:val="hybridMultilevel"/>
    <w:tmpl w:val="B38EFB14"/>
    <w:lvl w:ilvl="0" w:tplc="288291F4">
      <w:start w:val="1"/>
      <w:numFmt w:val="upperRoman"/>
      <w:lvlText w:val="%1."/>
      <w:lvlJc w:val="right"/>
      <w:pPr>
        <w:ind w:left="1440" w:hanging="360"/>
      </w:pPr>
    </w:lvl>
    <w:lvl w:ilvl="1" w:tplc="ADD67FFA" w:tentative="1">
      <w:start w:val="1"/>
      <w:numFmt w:val="lowerLetter"/>
      <w:lvlText w:val="%2."/>
      <w:lvlJc w:val="left"/>
      <w:pPr>
        <w:ind w:left="2160" w:hanging="360"/>
      </w:pPr>
    </w:lvl>
    <w:lvl w:ilvl="2" w:tplc="0748A214" w:tentative="1">
      <w:start w:val="1"/>
      <w:numFmt w:val="lowerRoman"/>
      <w:lvlText w:val="%3."/>
      <w:lvlJc w:val="right"/>
      <w:pPr>
        <w:ind w:left="2880" w:hanging="180"/>
      </w:pPr>
    </w:lvl>
    <w:lvl w:ilvl="3" w:tplc="6B2AB02C" w:tentative="1">
      <w:start w:val="1"/>
      <w:numFmt w:val="decimal"/>
      <w:lvlText w:val="%4."/>
      <w:lvlJc w:val="left"/>
      <w:pPr>
        <w:ind w:left="3600" w:hanging="360"/>
      </w:pPr>
    </w:lvl>
    <w:lvl w:ilvl="4" w:tplc="3A8C8986" w:tentative="1">
      <w:start w:val="1"/>
      <w:numFmt w:val="lowerLetter"/>
      <w:lvlText w:val="%5."/>
      <w:lvlJc w:val="left"/>
      <w:pPr>
        <w:ind w:left="4320" w:hanging="360"/>
      </w:pPr>
    </w:lvl>
    <w:lvl w:ilvl="5" w:tplc="6B621076" w:tentative="1">
      <w:start w:val="1"/>
      <w:numFmt w:val="lowerRoman"/>
      <w:lvlText w:val="%6."/>
      <w:lvlJc w:val="right"/>
      <w:pPr>
        <w:ind w:left="5040" w:hanging="180"/>
      </w:pPr>
    </w:lvl>
    <w:lvl w:ilvl="6" w:tplc="D0DADB76" w:tentative="1">
      <w:start w:val="1"/>
      <w:numFmt w:val="decimal"/>
      <w:lvlText w:val="%7."/>
      <w:lvlJc w:val="left"/>
      <w:pPr>
        <w:ind w:left="5760" w:hanging="360"/>
      </w:pPr>
    </w:lvl>
    <w:lvl w:ilvl="7" w:tplc="F2566A82" w:tentative="1">
      <w:start w:val="1"/>
      <w:numFmt w:val="lowerLetter"/>
      <w:lvlText w:val="%8."/>
      <w:lvlJc w:val="left"/>
      <w:pPr>
        <w:ind w:left="6480" w:hanging="360"/>
      </w:pPr>
    </w:lvl>
    <w:lvl w:ilvl="8" w:tplc="5EEA9C3E" w:tentative="1">
      <w:start w:val="1"/>
      <w:numFmt w:val="lowerRoman"/>
      <w:lvlText w:val="%9."/>
      <w:lvlJc w:val="right"/>
      <w:pPr>
        <w:ind w:left="7200" w:hanging="180"/>
      </w:pPr>
    </w:lvl>
  </w:abstractNum>
  <w:abstractNum w:abstractNumId="6">
    <w:nsid w:val="251D7621"/>
    <w:multiLevelType w:val="hybridMultilevel"/>
    <w:tmpl w:val="321809EC"/>
    <w:lvl w:ilvl="0" w:tplc="9D44AD84">
      <w:start w:val="1"/>
      <w:numFmt w:val="decimal"/>
      <w:lvlText w:val="%1."/>
      <w:lvlJc w:val="left"/>
      <w:pPr>
        <w:ind w:left="720" w:hanging="360"/>
      </w:pPr>
    </w:lvl>
    <w:lvl w:ilvl="1" w:tplc="24565C52">
      <w:start w:val="1"/>
      <w:numFmt w:val="lowerLetter"/>
      <w:lvlText w:val="%2."/>
      <w:lvlJc w:val="left"/>
      <w:pPr>
        <w:ind w:left="1440" w:hanging="360"/>
      </w:pPr>
    </w:lvl>
    <w:lvl w:ilvl="2" w:tplc="130C0BC4">
      <w:start w:val="1"/>
      <w:numFmt w:val="lowerRoman"/>
      <w:lvlText w:val="%3."/>
      <w:lvlJc w:val="right"/>
      <w:pPr>
        <w:ind w:left="2160" w:hanging="180"/>
      </w:pPr>
    </w:lvl>
    <w:lvl w:ilvl="3" w:tplc="B330B73C" w:tentative="1">
      <w:start w:val="1"/>
      <w:numFmt w:val="decimal"/>
      <w:lvlText w:val="%4."/>
      <w:lvlJc w:val="left"/>
      <w:pPr>
        <w:ind w:left="2880" w:hanging="360"/>
      </w:pPr>
    </w:lvl>
    <w:lvl w:ilvl="4" w:tplc="04AA6A98" w:tentative="1">
      <w:start w:val="1"/>
      <w:numFmt w:val="lowerLetter"/>
      <w:lvlText w:val="%5."/>
      <w:lvlJc w:val="left"/>
      <w:pPr>
        <w:ind w:left="3600" w:hanging="360"/>
      </w:pPr>
    </w:lvl>
    <w:lvl w:ilvl="5" w:tplc="BC4EA200" w:tentative="1">
      <w:start w:val="1"/>
      <w:numFmt w:val="lowerRoman"/>
      <w:lvlText w:val="%6."/>
      <w:lvlJc w:val="right"/>
      <w:pPr>
        <w:ind w:left="4320" w:hanging="180"/>
      </w:pPr>
    </w:lvl>
    <w:lvl w:ilvl="6" w:tplc="88D037B0" w:tentative="1">
      <w:start w:val="1"/>
      <w:numFmt w:val="decimal"/>
      <w:lvlText w:val="%7."/>
      <w:lvlJc w:val="left"/>
      <w:pPr>
        <w:ind w:left="5040" w:hanging="360"/>
      </w:pPr>
    </w:lvl>
    <w:lvl w:ilvl="7" w:tplc="E9F6FF12" w:tentative="1">
      <w:start w:val="1"/>
      <w:numFmt w:val="lowerLetter"/>
      <w:lvlText w:val="%8."/>
      <w:lvlJc w:val="left"/>
      <w:pPr>
        <w:ind w:left="5760" w:hanging="360"/>
      </w:pPr>
    </w:lvl>
    <w:lvl w:ilvl="8" w:tplc="1B2A8EDE" w:tentative="1">
      <w:start w:val="1"/>
      <w:numFmt w:val="lowerRoman"/>
      <w:lvlText w:val="%9."/>
      <w:lvlJc w:val="right"/>
      <w:pPr>
        <w:ind w:left="6480" w:hanging="180"/>
      </w:pPr>
    </w:lvl>
  </w:abstractNum>
  <w:abstractNum w:abstractNumId="7">
    <w:nsid w:val="281976BE"/>
    <w:multiLevelType w:val="hybridMultilevel"/>
    <w:tmpl w:val="67FEEE68"/>
    <w:lvl w:ilvl="0" w:tplc="7E88CC74">
      <w:start w:val="1"/>
      <w:numFmt w:val="decimal"/>
      <w:lvlText w:val="%1."/>
      <w:lvlJc w:val="left"/>
      <w:pPr>
        <w:ind w:left="1440" w:hanging="360"/>
      </w:pPr>
    </w:lvl>
    <w:lvl w:ilvl="1" w:tplc="30B86EE4" w:tentative="1">
      <w:start w:val="1"/>
      <w:numFmt w:val="lowerLetter"/>
      <w:lvlText w:val="%2."/>
      <w:lvlJc w:val="left"/>
      <w:pPr>
        <w:ind w:left="2160" w:hanging="360"/>
      </w:pPr>
    </w:lvl>
    <w:lvl w:ilvl="2" w:tplc="7C961DE0" w:tentative="1">
      <w:start w:val="1"/>
      <w:numFmt w:val="lowerRoman"/>
      <w:lvlText w:val="%3."/>
      <w:lvlJc w:val="right"/>
      <w:pPr>
        <w:ind w:left="2880" w:hanging="180"/>
      </w:pPr>
    </w:lvl>
    <w:lvl w:ilvl="3" w:tplc="63CE724C" w:tentative="1">
      <w:start w:val="1"/>
      <w:numFmt w:val="decimal"/>
      <w:lvlText w:val="%4."/>
      <w:lvlJc w:val="left"/>
      <w:pPr>
        <w:ind w:left="3600" w:hanging="360"/>
      </w:pPr>
    </w:lvl>
    <w:lvl w:ilvl="4" w:tplc="5602FBF6" w:tentative="1">
      <w:start w:val="1"/>
      <w:numFmt w:val="lowerLetter"/>
      <w:lvlText w:val="%5."/>
      <w:lvlJc w:val="left"/>
      <w:pPr>
        <w:ind w:left="4320" w:hanging="360"/>
      </w:pPr>
    </w:lvl>
    <w:lvl w:ilvl="5" w:tplc="A41E9DF8" w:tentative="1">
      <w:start w:val="1"/>
      <w:numFmt w:val="lowerRoman"/>
      <w:lvlText w:val="%6."/>
      <w:lvlJc w:val="right"/>
      <w:pPr>
        <w:ind w:left="5040" w:hanging="180"/>
      </w:pPr>
    </w:lvl>
    <w:lvl w:ilvl="6" w:tplc="AB3ED57A" w:tentative="1">
      <w:start w:val="1"/>
      <w:numFmt w:val="decimal"/>
      <w:lvlText w:val="%7."/>
      <w:lvlJc w:val="left"/>
      <w:pPr>
        <w:ind w:left="5760" w:hanging="360"/>
      </w:pPr>
    </w:lvl>
    <w:lvl w:ilvl="7" w:tplc="2938C5CA" w:tentative="1">
      <w:start w:val="1"/>
      <w:numFmt w:val="lowerLetter"/>
      <w:lvlText w:val="%8."/>
      <w:lvlJc w:val="left"/>
      <w:pPr>
        <w:ind w:left="6480" w:hanging="360"/>
      </w:pPr>
    </w:lvl>
    <w:lvl w:ilvl="8" w:tplc="64FC87F6" w:tentative="1">
      <w:start w:val="1"/>
      <w:numFmt w:val="lowerRoman"/>
      <w:lvlText w:val="%9."/>
      <w:lvlJc w:val="right"/>
      <w:pPr>
        <w:ind w:left="7200" w:hanging="180"/>
      </w:pPr>
    </w:lvl>
  </w:abstractNum>
  <w:abstractNum w:abstractNumId="8">
    <w:nsid w:val="2A913261"/>
    <w:multiLevelType w:val="hybridMultilevel"/>
    <w:tmpl w:val="FAAC43F6"/>
    <w:lvl w:ilvl="0" w:tplc="D682B598">
      <w:start w:val="1"/>
      <w:numFmt w:val="lowerLetter"/>
      <w:lvlText w:val="%1)"/>
      <w:lvlJc w:val="left"/>
      <w:pPr>
        <w:ind w:left="720" w:hanging="360"/>
      </w:pPr>
    </w:lvl>
    <w:lvl w:ilvl="1" w:tplc="3294BF6A" w:tentative="1">
      <w:start w:val="1"/>
      <w:numFmt w:val="lowerLetter"/>
      <w:lvlText w:val="%2."/>
      <w:lvlJc w:val="left"/>
      <w:pPr>
        <w:ind w:left="1440" w:hanging="360"/>
      </w:pPr>
    </w:lvl>
    <w:lvl w:ilvl="2" w:tplc="FEEEAE74" w:tentative="1">
      <w:start w:val="1"/>
      <w:numFmt w:val="lowerRoman"/>
      <w:lvlText w:val="%3."/>
      <w:lvlJc w:val="right"/>
      <w:pPr>
        <w:ind w:left="2160" w:hanging="180"/>
      </w:pPr>
    </w:lvl>
    <w:lvl w:ilvl="3" w:tplc="0BAACD18" w:tentative="1">
      <w:start w:val="1"/>
      <w:numFmt w:val="decimal"/>
      <w:lvlText w:val="%4."/>
      <w:lvlJc w:val="left"/>
      <w:pPr>
        <w:ind w:left="2880" w:hanging="360"/>
      </w:pPr>
    </w:lvl>
    <w:lvl w:ilvl="4" w:tplc="A09E347A" w:tentative="1">
      <w:start w:val="1"/>
      <w:numFmt w:val="lowerLetter"/>
      <w:lvlText w:val="%5."/>
      <w:lvlJc w:val="left"/>
      <w:pPr>
        <w:ind w:left="3600" w:hanging="360"/>
      </w:pPr>
    </w:lvl>
    <w:lvl w:ilvl="5" w:tplc="905204E0" w:tentative="1">
      <w:start w:val="1"/>
      <w:numFmt w:val="lowerRoman"/>
      <w:lvlText w:val="%6."/>
      <w:lvlJc w:val="right"/>
      <w:pPr>
        <w:ind w:left="4320" w:hanging="180"/>
      </w:pPr>
    </w:lvl>
    <w:lvl w:ilvl="6" w:tplc="710E9C08" w:tentative="1">
      <w:start w:val="1"/>
      <w:numFmt w:val="decimal"/>
      <w:lvlText w:val="%7."/>
      <w:lvlJc w:val="left"/>
      <w:pPr>
        <w:ind w:left="5040" w:hanging="360"/>
      </w:pPr>
    </w:lvl>
    <w:lvl w:ilvl="7" w:tplc="8BF8311E" w:tentative="1">
      <w:start w:val="1"/>
      <w:numFmt w:val="lowerLetter"/>
      <w:lvlText w:val="%8."/>
      <w:lvlJc w:val="left"/>
      <w:pPr>
        <w:ind w:left="5760" w:hanging="360"/>
      </w:pPr>
    </w:lvl>
    <w:lvl w:ilvl="8" w:tplc="B4F4986A" w:tentative="1">
      <w:start w:val="1"/>
      <w:numFmt w:val="lowerRoman"/>
      <w:lvlText w:val="%9."/>
      <w:lvlJc w:val="right"/>
      <w:pPr>
        <w:ind w:left="6480" w:hanging="180"/>
      </w:pPr>
    </w:lvl>
  </w:abstractNum>
  <w:abstractNum w:abstractNumId="9">
    <w:nsid w:val="3E6E351D"/>
    <w:multiLevelType w:val="hybridMultilevel"/>
    <w:tmpl w:val="9376A3D6"/>
    <w:lvl w:ilvl="0" w:tplc="18829D18">
      <w:start w:val="1"/>
      <w:numFmt w:val="lowerLetter"/>
      <w:lvlText w:val="%1."/>
      <w:lvlJc w:val="left"/>
      <w:pPr>
        <w:ind w:left="1800" w:hanging="360"/>
      </w:pPr>
    </w:lvl>
    <w:lvl w:ilvl="1" w:tplc="248C66DC" w:tentative="1">
      <w:start w:val="1"/>
      <w:numFmt w:val="lowerLetter"/>
      <w:lvlText w:val="%2."/>
      <w:lvlJc w:val="left"/>
      <w:pPr>
        <w:ind w:left="2520" w:hanging="360"/>
      </w:pPr>
    </w:lvl>
    <w:lvl w:ilvl="2" w:tplc="607CCD96" w:tentative="1">
      <w:start w:val="1"/>
      <w:numFmt w:val="lowerRoman"/>
      <w:lvlText w:val="%3."/>
      <w:lvlJc w:val="right"/>
      <w:pPr>
        <w:ind w:left="3240" w:hanging="180"/>
      </w:pPr>
    </w:lvl>
    <w:lvl w:ilvl="3" w:tplc="75C47346" w:tentative="1">
      <w:start w:val="1"/>
      <w:numFmt w:val="decimal"/>
      <w:lvlText w:val="%4."/>
      <w:lvlJc w:val="left"/>
      <w:pPr>
        <w:ind w:left="3960" w:hanging="360"/>
      </w:pPr>
    </w:lvl>
    <w:lvl w:ilvl="4" w:tplc="D5FA7E08" w:tentative="1">
      <w:start w:val="1"/>
      <w:numFmt w:val="lowerLetter"/>
      <w:lvlText w:val="%5."/>
      <w:lvlJc w:val="left"/>
      <w:pPr>
        <w:ind w:left="4680" w:hanging="360"/>
      </w:pPr>
    </w:lvl>
    <w:lvl w:ilvl="5" w:tplc="8A58FD1A" w:tentative="1">
      <w:start w:val="1"/>
      <w:numFmt w:val="lowerRoman"/>
      <w:lvlText w:val="%6."/>
      <w:lvlJc w:val="right"/>
      <w:pPr>
        <w:ind w:left="5400" w:hanging="180"/>
      </w:pPr>
    </w:lvl>
    <w:lvl w:ilvl="6" w:tplc="93EA02B8" w:tentative="1">
      <w:start w:val="1"/>
      <w:numFmt w:val="decimal"/>
      <w:lvlText w:val="%7."/>
      <w:lvlJc w:val="left"/>
      <w:pPr>
        <w:ind w:left="6120" w:hanging="360"/>
      </w:pPr>
    </w:lvl>
    <w:lvl w:ilvl="7" w:tplc="93CC9EC8" w:tentative="1">
      <w:start w:val="1"/>
      <w:numFmt w:val="lowerLetter"/>
      <w:lvlText w:val="%8."/>
      <w:lvlJc w:val="left"/>
      <w:pPr>
        <w:ind w:left="6840" w:hanging="360"/>
      </w:pPr>
    </w:lvl>
    <w:lvl w:ilvl="8" w:tplc="084CB13A" w:tentative="1">
      <w:start w:val="1"/>
      <w:numFmt w:val="lowerRoman"/>
      <w:lvlText w:val="%9."/>
      <w:lvlJc w:val="right"/>
      <w:pPr>
        <w:ind w:left="7560" w:hanging="180"/>
      </w:pPr>
    </w:lvl>
  </w:abstractNum>
  <w:abstractNum w:abstractNumId="10">
    <w:nsid w:val="5BF16F1C"/>
    <w:multiLevelType w:val="hybridMultilevel"/>
    <w:tmpl w:val="B6FC4F9E"/>
    <w:lvl w:ilvl="0" w:tplc="841238EA">
      <w:start w:val="1"/>
      <w:numFmt w:val="decimal"/>
      <w:lvlText w:val="%1."/>
      <w:lvlJc w:val="left"/>
      <w:pPr>
        <w:ind w:left="720" w:hanging="360"/>
      </w:pPr>
    </w:lvl>
    <w:lvl w:ilvl="1" w:tplc="B0E275EA">
      <w:start w:val="1"/>
      <w:numFmt w:val="lowerLetter"/>
      <w:lvlText w:val="%2."/>
      <w:lvlJc w:val="left"/>
      <w:pPr>
        <w:ind w:left="1440" w:hanging="360"/>
      </w:pPr>
    </w:lvl>
    <w:lvl w:ilvl="2" w:tplc="17EE71AC" w:tentative="1">
      <w:start w:val="1"/>
      <w:numFmt w:val="lowerRoman"/>
      <w:lvlText w:val="%3."/>
      <w:lvlJc w:val="right"/>
      <w:pPr>
        <w:ind w:left="2160" w:hanging="180"/>
      </w:pPr>
    </w:lvl>
    <w:lvl w:ilvl="3" w:tplc="6B82C374" w:tentative="1">
      <w:start w:val="1"/>
      <w:numFmt w:val="decimal"/>
      <w:lvlText w:val="%4."/>
      <w:lvlJc w:val="left"/>
      <w:pPr>
        <w:ind w:left="2880" w:hanging="360"/>
      </w:pPr>
    </w:lvl>
    <w:lvl w:ilvl="4" w:tplc="B9128080" w:tentative="1">
      <w:start w:val="1"/>
      <w:numFmt w:val="lowerLetter"/>
      <w:lvlText w:val="%5."/>
      <w:lvlJc w:val="left"/>
      <w:pPr>
        <w:ind w:left="3600" w:hanging="360"/>
      </w:pPr>
    </w:lvl>
    <w:lvl w:ilvl="5" w:tplc="13423FDE" w:tentative="1">
      <w:start w:val="1"/>
      <w:numFmt w:val="lowerRoman"/>
      <w:lvlText w:val="%6."/>
      <w:lvlJc w:val="right"/>
      <w:pPr>
        <w:ind w:left="4320" w:hanging="180"/>
      </w:pPr>
    </w:lvl>
    <w:lvl w:ilvl="6" w:tplc="B85E9750" w:tentative="1">
      <w:start w:val="1"/>
      <w:numFmt w:val="decimal"/>
      <w:lvlText w:val="%7."/>
      <w:lvlJc w:val="left"/>
      <w:pPr>
        <w:ind w:left="5040" w:hanging="360"/>
      </w:pPr>
    </w:lvl>
    <w:lvl w:ilvl="7" w:tplc="875A04F6" w:tentative="1">
      <w:start w:val="1"/>
      <w:numFmt w:val="lowerLetter"/>
      <w:lvlText w:val="%8."/>
      <w:lvlJc w:val="left"/>
      <w:pPr>
        <w:ind w:left="5760" w:hanging="360"/>
      </w:pPr>
    </w:lvl>
    <w:lvl w:ilvl="8" w:tplc="ADA4E8B2" w:tentative="1">
      <w:start w:val="1"/>
      <w:numFmt w:val="lowerRoman"/>
      <w:lvlText w:val="%9."/>
      <w:lvlJc w:val="right"/>
      <w:pPr>
        <w:ind w:left="6480" w:hanging="180"/>
      </w:pPr>
    </w:lvl>
  </w:abstractNum>
  <w:abstractNum w:abstractNumId="11">
    <w:nsid w:val="5D775F56"/>
    <w:multiLevelType w:val="hybridMultilevel"/>
    <w:tmpl w:val="4D62379A"/>
    <w:lvl w:ilvl="0" w:tplc="142E97F8">
      <w:start w:val="1"/>
      <w:numFmt w:val="decimal"/>
      <w:lvlText w:val="%1."/>
      <w:lvlJc w:val="left"/>
      <w:pPr>
        <w:ind w:left="720" w:hanging="360"/>
      </w:pPr>
    </w:lvl>
    <w:lvl w:ilvl="1" w:tplc="713C6870" w:tentative="1">
      <w:start w:val="1"/>
      <w:numFmt w:val="lowerLetter"/>
      <w:lvlText w:val="%2."/>
      <w:lvlJc w:val="left"/>
      <w:pPr>
        <w:ind w:left="1440" w:hanging="360"/>
      </w:pPr>
    </w:lvl>
    <w:lvl w:ilvl="2" w:tplc="1E26FEA4" w:tentative="1">
      <w:start w:val="1"/>
      <w:numFmt w:val="lowerRoman"/>
      <w:lvlText w:val="%3."/>
      <w:lvlJc w:val="right"/>
      <w:pPr>
        <w:ind w:left="2160" w:hanging="180"/>
      </w:pPr>
    </w:lvl>
    <w:lvl w:ilvl="3" w:tplc="7452D128" w:tentative="1">
      <w:start w:val="1"/>
      <w:numFmt w:val="decimal"/>
      <w:lvlText w:val="%4."/>
      <w:lvlJc w:val="left"/>
      <w:pPr>
        <w:ind w:left="2880" w:hanging="360"/>
      </w:pPr>
    </w:lvl>
    <w:lvl w:ilvl="4" w:tplc="6A6405B0" w:tentative="1">
      <w:start w:val="1"/>
      <w:numFmt w:val="lowerLetter"/>
      <w:lvlText w:val="%5."/>
      <w:lvlJc w:val="left"/>
      <w:pPr>
        <w:ind w:left="3600" w:hanging="360"/>
      </w:pPr>
    </w:lvl>
    <w:lvl w:ilvl="5" w:tplc="9DEC13D0" w:tentative="1">
      <w:start w:val="1"/>
      <w:numFmt w:val="lowerRoman"/>
      <w:lvlText w:val="%6."/>
      <w:lvlJc w:val="right"/>
      <w:pPr>
        <w:ind w:left="4320" w:hanging="180"/>
      </w:pPr>
    </w:lvl>
    <w:lvl w:ilvl="6" w:tplc="7DEC6240" w:tentative="1">
      <w:start w:val="1"/>
      <w:numFmt w:val="decimal"/>
      <w:lvlText w:val="%7."/>
      <w:lvlJc w:val="left"/>
      <w:pPr>
        <w:ind w:left="5040" w:hanging="360"/>
      </w:pPr>
    </w:lvl>
    <w:lvl w:ilvl="7" w:tplc="8B82A5A4" w:tentative="1">
      <w:start w:val="1"/>
      <w:numFmt w:val="lowerLetter"/>
      <w:lvlText w:val="%8."/>
      <w:lvlJc w:val="left"/>
      <w:pPr>
        <w:ind w:left="5760" w:hanging="360"/>
      </w:pPr>
    </w:lvl>
    <w:lvl w:ilvl="8" w:tplc="0C92B458" w:tentative="1">
      <w:start w:val="1"/>
      <w:numFmt w:val="lowerRoman"/>
      <w:lvlText w:val="%9."/>
      <w:lvlJc w:val="right"/>
      <w:pPr>
        <w:ind w:left="6480" w:hanging="180"/>
      </w:pPr>
    </w:lvl>
  </w:abstractNum>
  <w:abstractNum w:abstractNumId="12">
    <w:nsid w:val="75616413"/>
    <w:multiLevelType w:val="hybridMultilevel"/>
    <w:tmpl w:val="17E88F66"/>
    <w:lvl w:ilvl="0" w:tplc="CC882ED2">
      <w:start w:val="1"/>
      <w:numFmt w:val="upperRoman"/>
      <w:lvlText w:val="%1."/>
      <w:lvlJc w:val="right"/>
      <w:pPr>
        <w:ind w:left="720" w:hanging="360"/>
      </w:pPr>
    </w:lvl>
    <w:lvl w:ilvl="1" w:tplc="9B883DC2" w:tentative="1">
      <w:start w:val="1"/>
      <w:numFmt w:val="lowerLetter"/>
      <w:lvlText w:val="%2."/>
      <w:lvlJc w:val="left"/>
      <w:pPr>
        <w:ind w:left="1440" w:hanging="360"/>
      </w:pPr>
    </w:lvl>
    <w:lvl w:ilvl="2" w:tplc="9DB251C6" w:tentative="1">
      <w:start w:val="1"/>
      <w:numFmt w:val="lowerRoman"/>
      <w:lvlText w:val="%3."/>
      <w:lvlJc w:val="right"/>
      <w:pPr>
        <w:ind w:left="2160" w:hanging="180"/>
      </w:pPr>
    </w:lvl>
    <w:lvl w:ilvl="3" w:tplc="6B9CC454" w:tentative="1">
      <w:start w:val="1"/>
      <w:numFmt w:val="decimal"/>
      <w:lvlText w:val="%4."/>
      <w:lvlJc w:val="left"/>
      <w:pPr>
        <w:ind w:left="2880" w:hanging="360"/>
      </w:pPr>
    </w:lvl>
    <w:lvl w:ilvl="4" w:tplc="7F903A12" w:tentative="1">
      <w:start w:val="1"/>
      <w:numFmt w:val="lowerLetter"/>
      <w:lvlText w:val="%5."/>
      <w:lvlJc w:val="left"/>
      <w:pPr>
        <w:ind w:left="3600" w:hanging="360"/>
      </w:pPr>
    </w:lvl>
    <w:lvl w:ilvl="5" w:tplc="1C703EDA" w:tentative="1">
      <w:start w:val="1"/>
      <w:numFmt w:val="lowerRoman"/>
      <w:lvlText w:val="%6."/>
      <w:lvlJc w:val="right"/>
      <w:pPr>
        <w:ind w:left="4320" w:hanging="180"/>
      </w:pPr>
    </w:lvl>
    <w:lvl w:ilvl="6" w:tplc="8E18B23A" w:tentative="1">
      <w:start w:val="1"/>
      <w:numFmt w:val="decimal"/>
      <w:lvlText w:val="%7."/>
      <w:lvlJc w:val="left"/>
      <w:pPr>
        <w:ind w:left="5040" w:hanging="360"/>
      </w:pPr>
    </w:lvl>
    <w:lvl w:ilvl="7" w:tplc="F71A4C2C" w:tentative="1">
      <w:start w:val="1"/>
      <w:numFmt w:val="lowerLetter"/>
      <w:lvlText w:val="%8."/>
      <w:lvlJc w:val="left"/>
      <w:pPr>
        <w:ind w:left="5760" w:hanging="360"/>
      </w:pPr>
    </w:lvl>
    <w:lvl w:ilvl="8" w:tplc="8938CEE0" w:tentative="1">
      <w:start w:val="1"/>
      <w:numFmt w:val="lowerRoman"/>
      <w:lvlText w:val="%9."/>
      <w:lvlJc w:val="right"/>
      <w:pPr>
        <w:ind w:left="6480" w:hanging="180"/>
      </w:pPr>
    </w:lvl>
  </w:abstractNum>
  <w:abstractNum w:abstractNumId="13">
    <w:nsid w:val="7F7E5E3D"/>
    <w:multiLevelType w:val="hybridMultilevel"/>
    <w:tmpl w:val="0C50C326"/>
    <w:lvl w:ilvl="0" w:tplc="9A8200AC">
      <w:start w:val="1"/>
      <w:numFmt w:val="upperRoman"/>
      <w:lvlText w:val="%1."/>
      <w:lvlJc w:val="right"/>
      <w:pPr>
        <w:ind w:left="720" w:hanging="360"/>
      </w:pPr>
    </w:lvl>
    <w:lvl w:ilvl="1" w:tplc="1632FCA6" w:tentative="1">
      <w:start w:val="1"/>
      <w:numFmt w:val="lowerLetter"/>
      <w:lvlText w:val="%2."/>
      <w:lvlJc w:val="left"/>
      <w:pPr>
        <w:ind w:left="1440" w:hanging="360"/>
      </w:pPr>
    </w:lvl>
    <w:lvl w:ilvl="2" w:tplc="0C080F28" w:tentative="1">
      <w:start w:val="1"/>
      <w:numFmt w:val="lowerRoman"/>
      <w:lvlText w:val="%3."/>
      <w:lvlJc w:val="right"/>
      <w:pPr>
        <w:ind w:left="2160" w:hanging="180"/>
      </w:pPr>
    </w:lvl>
    <w:lvl w:ilvl="3" w:tplc="B186E218" w:tentative="1">
      <w:start w:val="1"/>
      <w:numFmt w:val="decimal"/>
      <w:lvlText w:val="%4."/>
      <w:lvlJc w:val="left"/>
      <w:pPr>
        <w:ind w:left="2880" w:hanging="360"/>
      </w:pPr>
    </w:lvl>
    <w:lvl w:ilvl="4" w:tplc="588450CA" w:tentative="1">
      <w:start w:val="1"/>
      <w:numFmt w:val="lowerLetter"/>
      <w:lvlText w:val="%5."/>
      <w:lvlJc w:val="left"/>
      <w:pPr>
        <w:ind w:left="3600" w:hanging="360"/>
      </w:pPr>
    </w:lvl>
    <w:lvl w:ilvl="5" w:tplc="A988344E" w:tentative="1">
      <w:start w:val="1"/>
      <w:numFmt w:val="lowerRoman"/>
      <w:lvlText w:val="%6."/>
      <w:lvlJc w:val="right"/>
      <w:pPr>
        <w:ind w:left="4320" w:hanging="180"/>
      </w:pPr>
    </w:lvl>
    <w:lvl w:ilvl="6" w:tplc="E1CE3406" w:tentative="1">
      <w:start w:val="1"/>
      <w:numFmt w:val="decimal"/>
      <w:lvlText w:val="%7."/>
      <w:lvlJc w:val="left"/>
      <w:pPr>
        <w:ind w:left="5040" w:hanging="360"/>
      </w:pPr>
    </w:lvl>
    <w:lvl w:ilvl="7" w:tplc="3FE8F536" w:tentative="1">
      <w:start w:val="1"/>
      <w:numFmt w:val="lowerLetter"/>
      <w:lvlText w:val="%8."/>
      <w:lvlJc w:val="left"/>
      <w:pPr>
        <w:ind w:left="5760" w:hanging="360"/>
      </w:pPr>
    </w:lvl>
    <w:lvl w:ilvl="8" w:tplc="A0DE15D0"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5"/>
  </w:num>
  <w:num w:numId="5">
    <w:abstractNumId w:val="2"/>
  </w:num>
  <w:num w:numId="6">
    <w:abstractNumId w:val="6"/>
  </w:num>
  <w:num w:numId="7">
    <w:abstractNumId w:val="3"/>
  </w:num>
  <w:num w:numId="8">
    <w:abstractNumId w:val="9"/>
  </w:num>
  <w:num w:numId="9">
    <w:abstractNumId w:val="11"/>
  </w:num>
  <w:num w:numId="10">
    <w:abstractNumId w:val="1"/>
  </w:num>
  <w:num w:numId="11">
    <w:abstractNumId w:val="13"/>
  </w:num>
  <w:num w:numId="12">
    <w:abstractNumId w:val="12"/>
  </w:num>
  <w:num w:numId="13">
    <w:abstractNumId w:val="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B16"/>
    <w:rsid w:val="00131B16"/>
    <w:rsid w:val="002223CF"/>
    <w:rsid w:val="007A20EE"/>
    <w:rsid w:val="0081738E"/>
    <w:rsid w:val="008377F1"/>
    <w:rsid w:val="00A8271A"/>
    <w:rsid w:val="00E11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ind w:left="144"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BF3"/>
  </w:style>
  <w:style w:type="paragraph" w:styleId="Heading2">
    <w:name w:val="heading 2"/>
    <w:basedOn w:val="Normal"/>
    <w:link w:val="Heading2Char"/>
    <w:uiPriority w:val="9"/>
    <w:qFormat/>
    <w:rsid w:val="009952E8"/>
    <w:pPr>
      <w:spacing w:before="100" w:beforeAutospacing="1" w:line="240" w:lineRule="auto"/>
      <w:ind w:left="0" w:firstLine="0"/>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52E8"/>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9952E8"/>
    <w:rPr>
      <w:color w:val="0000FF"/>
      <w:u w:val="single"/>
    </w:rPr>
  </w:style>
  <w:style w:type="paragraph" w:styleId="ListParagraph">
    <w:name w:val="List Paragraph"/>
    <w:basedOn w:val="Normal"/>
    <w:uiPriority w:val="34"/>
    <w:qFormat/>
    <w:rsid w:val="009952E8"/>
    <w:pPr>
      <w:ind w:left="720"/>
      <w:contextualSpacing/>
    </w:pPr>
  </w:style>
  <w:style w:type="character" w:customStyle="1" w:styleId="selectable">
    <w:name w:val="selectable"/>
    <w:basedOn w:val="DefaultParagraphFont"/>
    <w:rsid w:val="009F20FA"/>
  </w:style>
  <w:style w:type="paragraph" w:styleId="Header">
    <w:name w:val="header"/>
    <w:basedOn w:val="Normal"/>
    <w:link w:val="HeaderChar"/>
    <w:uiPriority w:val="99"/>
    <w:unhideWhenUsed/>
    <w:rsid w:val="00CD39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9B6"/>
  </w:style>
  <w:style w:type="paragraph" w:styleId="Footer">
    <w:name w:val="footer"/>
    <w:basedOn w:val="Normal"/>
    <w:link w:val="FooterChar"/>
    <w:uiPriority w:val="99"/>
    <w:semiHidden/>
    <w:unhideWhenUsed/>
    <w:rsid w:val="00CD39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39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ind w:left="144"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BF3"/>
  </w:style>
  <w:style w:type="paragraph" w:styleId="Heading2">
    <w:name w:val="heading 2"/>
    <w:basedOn w:val="Normal"/>
    <w:link w:val="Heading2Char"/>
    <w:uiPriority w:val="9"/>
    <w:qFormat/>
    <w:rsid w:val="009952E8"/>
    <w:pPr>
      <w:spacing w:before="100" w:beforeAutospacing="1" w:line="240" w:lineRule="auto"/>
      <w:ind w:left="0" w:firstLine="0"/>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52E8"/>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9952E8"/>
    <w:rPr>
      <w:color w:val="0000FF"/>
      <w:u w:val="single"/>
    </w:rPr>
  </w:style>
  <w:style w:type="paragraph" w:styleId="ListParagraph">
    <w:name w:val="List Paragraph"/>
    <w:basedOn w:val="Normal"/>
    <w:uiPriority w:val="34"/>
    <w:qFormat/>
    <w:rsid w:val="009952E8"/>
    <w:pPr>
      <w:ind w:left="720"/>
      <w:contextualSpacing/>
    </w:pPr>
  </w:style>
  <w:style w:type="character" w:customStyle="1" w:styleId="selectable">
    <w:name w:val="selectable"/>
    <w:basedOn w:val="DefaultParagraphFont"/>
    <w:rsid w:val="009F20FA"/>
  </w:style>
  <w:style w:type="paragraph" w:styleId="Header">
    <w:name w:val="header"/>
    <w:basedOn w:val="Normal"/>
    <w:link w:val="HeaderChar"/>
    <w:uiPriority w:val="99"/>
    <w:unhideWhenUsed/>
    <w:rsid w:val="00CD39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9B6"/>
  </w:style>
  <w:style w:type="paragraph" w:styleId="Footer">
    <w:name w:val="footer"/>
    <w:basedOn w:val="Normal"/>
    <w:link w:val="FooterChar"/>
    <w:uiPriority w:val="99"/>
    <w:semiHidden/>
    <w:unhideWhenUsed/>
    <w:rsid w:val="00CD39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3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68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search.myway.com/search/GGmain.jhtml?p2=%5EY6%5Expu293%5ETTAB02%5Eke&amp;ptb=79406E18-2C9F-4B57-A245-3201AD10646C&amp;n=783a6593&amp;ind=&amp;cn=KE&amp;ln=en&amp;si=1365176&amp;tpr=hpsbsug&amp;trs=wtt&amp;brwsid=04674027-2e79-49f3-bb27-8c9ba5914d3d&amp;searchfor=cite%20this%20for%20me&amp;st=tab"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1099</Words>
  <Characters>6266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7351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JEDIDAH</dc:creator>
  <cp:lastModifiedBy>Nderi</cp:lastModifiedBy>
  <cp:revision>2</cp:revision>
  <dcterms:created xsi:type="dcterms:W3CDTF">2017-11-12T18:52:00Z</dcterms:created>
  <dcterms:modified xsi:type="dcterms:W3CDTF">2017-11-12T18:52:00Z</dcterms:modified>
</cp:coreProperties>
</file>